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2242" w14:textId="62F816B5" w:rsidR="008F36D8" w:rsidRDefault="00F85C89" w:rsidP="008F36D8">
      <w:pPr>
        <w:jc w:val="center"/>
        <w:rPr>
          <w:rFonts w:ascii="Gill Sans MT" w:hAnsi="Gill Sans MT"/>
          <w:b/>
          <w:lang w:val="en-GB"/>
        </w:rPr>
      </w:pPr>
      <w:r>
        <w:rPr>
          <w:noProof/>
          <w:lang w:val="en-GB" w:eastAsia="en-GB"/>
        </w:rPr>
        <w:drawing>
          <wp:inline distT="0" distB="0" distL="0" distR="0" wp14:anchorId="5D31A41D" wp14:editId="7A00B50C">
            <wp:extent cx="1219200" cy="714375"/>
            <wp:effectExtent l="0" t="0" r="0" b="9525"/>
            <wp:docPr id="1" name="Picture 1" descr="WOW colour white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W colour white 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p w14:paraId="628C102B" w14:textId="32552979" w:rsidR="00C90D98" w:rsidRDefault="00C90D98" w:rsidP="008F36D8">
      <w:pPr>
        <w:jc w:val="center"/>
        <w:rPr>
          <w:rFonts w:ascii="Gill Sans MT" w:hAnsi="Gill Sans MT"/>
          <w:b/>
          <w:lang w:val="en-GB"/>
        </w:rPr>
      </w:pPr>
    </w:p>
    <w:p w14:paraId="556391CA" w14:textId="3D96EA38" w:rsidR="00C90D98" w:rsidRPr="00C90D98" w:rsidRDefault="00C90D98" w:rsidP="00C90D98">
      <w:pPr>
        <w:jc w:val="center"/>
        <w:rPr>
          <w:rFonts w:ascii="Gill Sans MT" w:hAnsi="Gill Sans MT"/>
          <w:b/>
          <w:sz w:val="28"/>
          <w:szCs w:val="28"/>
          <w:lang w:val="en-GB"/>
        </w:rPr>
      </w:pPr>
      <w:r w:rsidRPr="00C90D98">
        <w:rPr>
          <w:rFonts w:ascii="Gill Sans MT" w:hAnsi="Gill Sans MT"/>
          <w:b/>
          <w:sz w:val="28"/>
          <w:szCs w:val="28"/>
          <w:lang w:val="en-GB"/>
        </w:rPr>
        <w:t>War on Want Governance Review</w:t>
      </w:r>
    </w:p>
    <w:p w14:paraId="1169FBDE" w14:textId="1707BD63" w:rsidR="00C90D98" w:rsidRPr="00C90D98" w:rsidRDefault="00C90D98" w:rsidP="00C90D98">
      <w:pPr>
        <w:jc w:val="center"/>
        <w:rPr>
          <w:rFonts w:ascii="Gill Sans MT" w:hAnsi="Gill Sans MT"/>
          <w:b/>
          <w:sz w:val="28"/>
          <w:szCs w:val="28"/>
          <w:lang w:val="en-GB"/>
        </w:rPr>
      </w:pPr>
      <w:r w:rsidRPr="00C90D98">
        <w:rPr>
          <w:rFonts w:ascii="Gill Sans MT" w:hAnsi="Gill Sans MT"/>
          <w:b/>
          <w:sz w:val="28"/>
          <w:szCs w:val="28"/>
        </w:rPr>
        <w:t>Consultancy</w:t>
      </w:r>
    </w:p>
    <w:p w14:paraId="0824D75C" w14:textId="08669414" w:rsidR="00C90D98" w:rsidRDefault="00C90D98" w:rsidP="008F36D8">
      <w:pPr>
        <w:jc w:val="center"/>
        <w:rPr>
          <w:rFonts w:ascii="Gill Sans MT" w:hAnsi="Gill Sans MT"/>
          <w:b/>
          <w:lang w:val="en-GB"/>
        </w:rPr>
      </w:pPr>
    </w:p>
    <w:p w14:paraId="113B9A63" w14:textId="26037A40" w:rsidR="00C90D98" w:rsidRPr="00C90D98" w:rsidRDefault="00C90D98" w:rsidP="00C90D98">
      <w:pPr>
        <w:pStyle w:val="NormalWeb"/>
        <w:rPr>
          <w:rFonts w:ascii="Gill Sans MT" w:hAnsi="Gill Sans MT" w:cs="Arial"/>
          <w:lang w:val="en-US"/>
        </w:rPr>
      </w:pPr>
      <w:r w:rsidRPr="00C90D98">
        <w:rPr>
          <w:rFonts w:ascii="Gill Sans MT" w:hAnsi="Gill Sans MT" w:cs="Arial"/>
        </w:rPr>
        <w:t>War on Want is a radical charity, formed over 70 years ago which exists to campaign for action on the root causes of poverty. These are understood to be political, the result of choices made by governments and corporate elites. War on Want’s history has taught that only by educating the public about the root causes of poverty and the solutions needed, alongside them taking collective action together, can we bring about the change needed. </w:t>
      </w:r>
      <w:r w:rsidRPr="00C90D98">
        <w:rPr>
          <w:rFonts w:ascii="Gill Sans MT" w:hAnsi="Gill Sans MT" w:cs="Arial"/>
          <w:lang w:val="en-US"/>
        </w:rPr>
        <w:t> </w:t>
      </w:r>
    </w:p>
    <w:p w14:paraId="6E75BD8B" w14:textId="77777777" w:rsidR="00C90D98" w:rsidRPr="00C90D98" w:rsidRDefault="00C90D98" w:rsidP="00C90D98">
      <w:pPr>
        <w:pStyle w:val="NormalWeb"/>
        <w:rPr>
          <w:rFonts w:ascii="Gill Sans MT" w:hAnsi="Gill Sans MT"/>
          <w:lang w:val="en-US"/>
        </w:rPr>
      </w:pPr>
    </w:p>
    <w:p w14:paraId="369E7899" w14:textId="77777777" w:rsidR="00C90D98" w:rsidRPr="00C90D98" w:rsidRDefault="00C90D98" w:rsidP="00C90D98">
      <w:pPr>
        <w:pStyle w:val="NormalWeb"/>
        <w:rPr>
          <w:rFonts w:ascii="Gill Sans MT" w:hAnsi="Gill Sans MT"/>
          <w:lang w:val="en-US"/>
        </w:rPr>
      </w:pPr>
      <w:r w:rsidRPr="00C90D98">
        <w:rPr>
          <w:rFonts w:ascii="Gill Sans MT" w:hAnsi="Gill Sans MT" w:cs="Arial"/>
        </w:rPr>
        <w:t>War on Want works in the UK and globally with in partnership with trade unions and grassroots social movement groups to challenge the structures of poverty and injustice. War on Want is a membership-based Charity with a memorandum and Articles of Association which historically stem from the formation of the organisation and are geared to membership election of the Council of Management (Trustees). The Council of Management (</w:t>
      </w:r>
      <w:proofErr w:type="spellStart"/>
      <w:r w:rsidRPr="00C90D98">
        <w:rPr>
          <w:rFonts w:ascii="Gill Sans MT" w:hAnsi="Gill Sans MT" w:cs="Arial"/>
        </w:rPr>
        <w:t>CoM</w:t>
      </w:r>
      <w:proofErr w:type="spellEnd"/>
      <w:r w:rsidRPr="00C90D98">
        <w:rPr>
          <w:rFonts w:ascii="Gill Sans MT" w:hAnsi="Gill Sans MT" w:cs="Arial"/>
        </w:rPr>
        <w:t>) are nominated and elected for a period of 3 years with a maximum of two terms, without a break of a year. The maximum number of trustees is 12.</w:t>
      </w:r>
      <w:r w:rsidRPr="00C90D98">
        <w:rPr>
          <w:rFonts w:ascii="Gill Sans MT" w:hAnsi="Gill Sans MT" w:cs="Arial"/>
          <w:lang w:val="en-US"/>
        </w:rPr>
        <w:t> </w:t>
      </w:r>
    </w:p>
    <w:p w14:paraId="22211907" w14:textId="77777777" w:rsidR="00C90D98" w:rsidRPr="00C90D98" w:rsidRDefault="00C90D98" w:rsidP="00C90D98">
      <w:pPr>
        <w:pStyle w:val="NormalWeb"/>
        <w:rPr>
          <w:rFonts w:ascii="Gill Sans MT" w:hAnsi="Gill Sans MT" w:cs="Arial"/>
        </w:rPr>
      </w:pPr>
    </w:p>
    <w:p w14:paraId="78854BA3" w14:textId="35F56499" w:rsidR="00C90D98" w:rsidRPr="00C90D98" w:rsidRDefault="00C90D98" w:rsidP="00C90D98">
      <w:pPr>
        <w:pStyle w:val="NormalWeb"/>
        <w:rPr>
          <w:rFonts w:ascii="Gill Sans MT" w:hAnsi="Gill Sans MT"/>
          <w:lang w:val="en-US"/>
        </w:rPr>
      </w:pPr>
      <w:r w:rsidRPr="00C90D98">
        <w:rPr>
          <w:rFonts w:ascii="Gill Sans MT" w:hAnsi="Gill Sans MT" w:cs="Arial"/>
        </w:rPr>
        <w:t xml:space="preserve">War on Want wishes to appoint an external consultant to carry out a governance review which assesses how well the charity achieves good governance principles as expressed in the Charities Code of Governance, especially in relation to Board effectiveness, Accountability, and Diversity and Inclusion. The consultant will also be expected to review the Articles of Association of the organisation and to make recommendations on changes that improve effectiveness, </w:t>
      </w:r>
      <w:proofErr w:type="gramStart"/>
      <w:r w:rsidRPr="00C90D98">
        <w:rPr>
          <w:rFonts w:ascii="Gill Sans MT" w:hAnsi="Gill Sans MT" w:cs="Arial"/>
        </w:rPr>
        <w:t>or,</w:t>
      </w:r>
      <w:proofErr w:type="gramEnd"/>
      <w:r w:rsidRPr="00C90D98">
        <w:rPr>
          <w:rFonts w:ascii="Gill Sans MT" w:hAnsi="Gill Sans MT" w:cs="Arial"/>
        </w:rPr>
        <w:t xml:space="preserve"> as may be required to meet regulatory requirements. The consultant will lead the governance review process, supported by a steering committee made up of members of the Board, the Senior Management </w:t>
      </w:r>
      <w:proofErr w:type="gramStart"/>
      <w:r w:rsidRPr="00C90D98">
        <w:rPr>
          <w:rFonts w:ascii="Gill Sans MT" w:hAnsi="Gill Sans MT" w:cs="Arial"/>
        </w:rPr>
        <w:t>team</w:t>
      </w:r>
      <w:proofErr w:type="gramEnd"/>
      <w:r w:rsidRPr="00C90D98">
        <w:rPr>
          <w:rFonts w:ascii="Gill Sans MT" w:hAnsi="Gill Sans MT" w:cs="Arial"/>
        </w:rPr>
        <w:t xml:space="preserve"> and representatives of the staff.</w:t>
      </w:r>
      <w:r w:rsidRPr="00C90D98">
        <w:rPr>
          <w:rFonts w:ascii="Gill Sans MT" w:hAnsi="Gill Sans MT" w:cs="Arial"/>
          <w:lang w:val="en-US"/>
        </w:rPr>
        <w:t> </w:t>
      </w:r>
    </w:p>
    <w:p w14:paraId="5BD8942B" w14:textId="77777777" w:rsidR="00C90D98" w:rsidRPr="00C90D98" w:rsidRDefault="00C90D98" w:rsidP="00C90D98">
      <w:pPr>
        <w:pStyle w:val="NormalWeb"/>
        <w:rPr>
          <w:rFonts w:ascii="Gill Sans MT" w:hAnsi="Gill Sans MT" w:cs="Arial"/>
        </w:rPr>
      </w:pPr>
    </w:p>
    <w:p w14:paraId="2CB3A60D" w14:textId="6AC9D40B" w:rsidR="00C90D98" w:rsidRPr="00C90D98" w:rsidRDefault="00C90D98" w:rsidP="00C90D98">
      <w:pPr>
        <w:pStyle w:val="NormalWeb"/>
        <w:rPr>
          <w:rFonts w:ascii="Gill Sans MT" w:hAnsi="Gill Sans MT"/>
          <w:lang w:val="en-US"/>
        </w:rPr>
      </w:pPr>
      <w:r w:rsidRPr="00C90D98">
        <w:rPr>
          <w:rFonts w:ascii="Gill Sans MT" w:hAnsi="Gill Sans MT" w:cs="Arial"/>
        </w:rPr>
        <w:t xml:space="preserve">Proposals are invited to bid for the work which should include an outline of key tasks, timelines, and costs. </w:t>
      </w:r>
      <w:r w:rsidRPr="00C90D98">
        <w:rPr>
          <w:rFonts w:ascii="Gill Sans MT" w:hAnsi="Gill Sans MT" w:cs="Arial"/>
          <w:lang w:val="en-US"/>
        </w:rPr>
        <w:t> </w:t>
      </w:r>
    </w:p>
    <w:p w14:paraId="3ECC19EF" w14:textId="77777777" w:rsidR="00C90D98" w:rsidRPr="00C90D98" w:rsidRDefault="00C90D98" w:rsidP="00C90D98">
      <w:pPr>
        <w:pStyle w:val="NormalWeb"/>
        <w:rPr>
          <w:rFonts w:ascii="Gill Sans MT" w:hAnsi="Gill Sans MT" w:cs="Arial"/>
        </w:rPr>
      </w:pPr>
    </w:p>
    <w:p w14:paraId="02F601B1" w14:textId="1D17B0CA" w:rsidR="00C90D98" w:rsidRPr="00C90D98" w:rsidRDefault="00C90D98" w:rsidP="00C90D98">
      <w:pPr>
        <w:pStyle w:val="NormalWeb"/>
        <w:rPr>
          <w:rFonts w:ascii="Gill Sans MT" w:hAnsi="Gill Sans MT"/>
          <w:lang w:val="en-US"/>
        </w:rPr>
      </w:pPr>
      <w:r w:rsidRPr="00C90D98">
        <w:rPr>
          <w:rFonts w:ascii="Gill Sans MT" w:hAnsi="Gill Sans MT" w:cs="Arial"/>
        </w:rPr>
        <w:t xml:space="preserve">Further details can be obtained from </w:t>
      </w:r>
      <w:r w:rsidRPr="00C90D98">
        <w:rPr>
          <w:rFonts w:ascii="Gill Sans MT" w:hAnsi="Gill Sans MT" w:cs="Arial"/>
        </w:rPr>
        <w:t>applications@waronwant.org</w:t>
      </w:r>
      <w:r w:rsidRPr="00C90D98">
        <w:rPr>
          <w:rFonts w:ascii="Gill Sans MT" w:hAnsi="Gill Sans MT" w:cs="Arial"/>
        </w:rPr>
        <w:t xml:space="preserve">. </w:t>
      </w:r>
      <w:r w:rsidRPr="00C90D98">
        <w:rPr>
          <w:rFonts w:ascii="Gill Sans MT" w:hAnsi="Gill Sans MT" w:cs="Arial"/>
          <w:lang w:val="en-US"/>
        </w:rPr>
        <w:t> </w:t>
      </w:r>
    </w:p>
    <w:p w14:paraId="5726C10D" w14:textId="77777777" w:rsidR="00C90D98" w:rsidRPr="00C90D98" w:rsidRDefault="00C90D98" w:rsidP="00C90D98">
      <w:pPr>
        <w:pStyle w:val="NormalWeb"/>
        <w:rPr>
          <w:rFonts w:ascii="Gill Sans MT" w:hAnsi="Gill Sans MT" w:cs="Arial"/>
        </w:rPr>
      </w:pPr>
    </w:p>
    <w:p w14:paraId="32AB82EC" w14:textId="370BB4E0" w:rsidR="00C90D98" w:rsidRPr="00C90D98" w:rsidRDefault="00C90D98" w:rsidP="00C90D98">
      <w:pPr>
        <w:pStyle w:val="NormalWeb"/>
        <w:rPr>
          <w:rFonts w:ascii="Gill Sans MT" w:hAnsi="Gill Sans MT"/>
          <w:lang w:val="en-US"/>
        </w:rPr>
      </w:pPr>
      <w:r w:rsidRPr="00C90D98">
        <w:rPr>
          <w:rFonts w:ascii="Gill Sans MT" w:hAnsi="Gill Sans MT" w:cs="Arial"/>
        </w:rPr>
        <w:t xml:space="preserve">Proposals from consultants with experience of human rights work in the UK and internationally will be at an advantage. </w:t>
      </w:r>
      <w:r w:rsidRPr="00C90D98">
        <w:rPr>
          <w:rFonts w:ascii="Gill Sans MT" w:hAnsi="Gill Sans MT" w:cs="Arial"/>
          <w:lang w:val="en-US"/>
        </w:rPr>
        <w:t> </w:t>
      </w:r>
    </w:p>
    <w:p w14:paraId="2D55ACB9" w14:textId="77777777" w:rsidR="00C90D98" w:rsidRPr="00C90D98" w:rsidRDefault="00C90D98" w:rsidP="00C90D98">
      <w:pPr>
        <w:pStyle w:val="NormalWeb"/>
        <w:rPr>
          <w:rFonts w:ascii="Gill Sans MT" w:hAnsi="Gill Sans MT" w:cs="Arial"/>
        </w:rPr>
      </w:pPr>
    </w:p>
    <w:p w14:paraId="78CA643C" w14:textId="23C171E9" w:rsidR="00C90D98" w:rsidRPr="00C90D98" w:rsidRDefault="00C90D98" w:rsidP="00C90D98">
      <w:pPr>
        <w:pStyle w:val="NormalWeb"/>
        <w:rPr>
          <w:rFonts w:ascii="Gill Sans MT" w:hAnsi="Gill Sans MT"/>
          <w:lang w:val="en-US"/>
        </w:rPr>
      </w:pPr>
      <w:r w:rsidRPr="00C90D98">
        <w:rPr>
          <w:rFonts w:ascii="Gill Sans MT" w:hAnsi="Gill Sans MT" w:cs="Arial"/>
        </w:rPr>
        <w:t xml:space="preserve">Proposals should be submitted by </w:t>
      </w:r>
      <w:r w:rsidRPr="00C90D98">
        <w:rPr>
          <w:rFonts w:ascii="Gill Sans MT" w:hAnsi="Gill Sans MT" w:cs="Arial"/>
        </w:rPr>
        <w:t>10</w:t>
      </w:r>
      <w:r w:rsidRPr="00C90D98">
        <w:rPr>
          <w:rFonts w:ascii="Gill Sans MT" w:hAnsi="Gill Sans MT" w:cs="Arial"/>
        </w:rPr>
        <w:t xml:space="preserve"> Oct</w:t>
      </w:r>
      <w:r w:rsidRPr="00C90D98">
        <w:rPr>
          <w:rFonts w:ascii="Gill Sans MT" w:hAnsi="Gill Sans MT" w:cs="Arial"/>
        </w:rPr>
        <w:t>ober 2022</w:t>
      </w:r>
      <w:r w:rsidRPr="00C90D98">
        <w:rPr>
          <w:rFonts w:ascii="Gill Sans MT" w:hAnsi="Gill Sans MT" w:cs="Arial"/>
        </w:rPr>
        <w:t>.</w:t>
      </w:r>
      <w:r w:rsidRPr="00C90D98">
        <w:rPr>
          <w:rFonts w:ascii="Gill Sans MT" w:hAnsi="Gill Sans MT" w:cs="Arial"/>
          <w:lang w:val="en-US"/>
        </w:rPr>
        <w:t> </w:t>
      </w:r>
    </w:p>
    <w:p w14:paraId="7937E8C0" w14:textId="70E8F3A6" w:rsidR="00C90D98" w:rsidRPr="00C90D98" w:rsidRDefault="00C90D98" w:rsidP="008F36D8">
      <w:pPr>
        <w:jc w:val="center"/>
        <w:rPr>
          <w:rFonts w:ascii="Gill Sans MT" w:hAnsi="Gill Sans MT"/>
          <w:b/>
          <w:lang w:val="en-GB"/>
        </w:rPr>
      </w:pPr>
    </w:p>
    <w:p w14:paraId="33D828B5" w14:textId="069E75E8" w:rsidR="00C90D98" w:rsidRPr="00C90D98" w:rsidRDefault="00C90D98" w:rsidP="008F36D8">
      <w:pPr>
        <w:jc w:val="center"/>
        <w:rPr>
          <w:rFonts w:ascii="Gill Sans MT" w:hAnsi="Gill Sans MT"/>
          <w:b/>
          <w:lang w:val="en-GB"/>
        </w:rPr>
      </w:pPr>
    </w:p>
    <w:p w14:paraId="081E0A12" w14:textId="0374FE47" w:rsidR="00C90D98" w:rsidRDefault="00C90D98" w:rsidP="008F36D8">
      <w:pPr>
        <w:jc w:val="center"/>
        <w:rPr>
          <w:rFonts w:ascii="Gill Sans MT" w:hAnsi="Gill Sans MT"/>
          <w:b/>
          <w:lang w:val="en-GB"/>
        </w:rPr>
      </w:pPr>
    </w:p>
    <w:p w14:paraId="3A4BA3F0" w14:textId="77777777" w:rsidR="00C90D98" w:rsidRDefault="00C90D98" w:rsidP="008F36D8">
      <w:pPr>
        <w:jc w:val="center"/>
        <w:rPr>
          <w:rFonts w:ascii="Gill Sans MT" w:hAnsi="Gill Sans MT"/>
          <w:b/>
          <w:lang w:val="en-GB"/>
        </w:rPr>
      </w:pPr>
    </w:p>
    <w:p w14:paraId="38570815" w14:textId="390F1BC0" w:rsidR="008F36D8" w:rsidRDefault="008F36D8">
      <w:pPr>
        <w:rPr>
          <w:rFonts w:ascii="Gill Sans MT" w:hAnsi="Gill Sans MT"/>
          <w:b/>
          <w:lang w:val="en-GB"/>
        </w:rPr>
      </w:pPr>
    </w:p>
    <w:sectPr w:rsidR="008F36D8" w:rsidSect="0043556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00112"/>
    <w:multiLevelType w:val="hybridMultilevel"/>
    <w:tmpl w:val="6F22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D0E6F"/>
    <w:multiLevelType w:val="hybridMultilevel"/>
    <w:tmpl w:val="7CD20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61244568">
    <w:abstractNumId w:val="0"/>
  </w:num>
  <w:num w:numId="2" w16cid:durableId="279075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56"/>
    <w:rsid w:val="00006D71"/>
    <w:rsid w:val="00034BB8"/>
    <w:rsid w:val="00034E4A"/>
    <w:rsid w:val="00041B19"/>
    <w:rsid w:val="000723CD"/>
    <w:rsid w:val="000734E3"/>
    <w:rsid w:val="000740DD"/>
    <w:rsid w:val="00075A9A"/>
    <w:rsid w:val="00077F9F"/>
    <w:rsid w:val="00091E0D"/>
    <w:rsid w:val="00097E05"/>
    <w:rsid w:val="000B0B78"/>
    <w:rsid w:val="000B4041"/>
    <w:rsid w:val="000C3774"/>
    <w:rsid w:val="000C7A98"/>
    <w:rsid w:val="000E4175"/>
    <w:rsid w:val="000F6D05"/>
    <w:rsid w:val="00100E9E"/>
    <w:rsid w:val="00140D9D"/>
    <w:rsid w:val="00146FFE"/>
    <w:rsid w:val="001630B2"/>
    <w:rsid w:val="001A2294"/>
    <w:rsid w:val="001A6429"/>
    <w:rsid w:val="001C4250"/>
    <w:rsid w:val="001E7E4C"/>
    <w:rsid w:val="001F3D19"/>
    <w:rsid w:val="00217ECF"/>
    <w:rsid w:val="00295619"/>
    <w:rsid w:val="0029756F"/>
    <w:rsid w:val="002A10AB"/>
    <w:rsid w:val="002C3135"/>
    <w:rsid w:val="002C40C9"/>
    <w:rsid w:val="002D0439"/>
    <w:rsid w:val="002E5B09"/>
    <w:rsid w:val="003338E5"/>
    <w:rsid w:val="003668AD"/>
    <w:rsid w:val="004034B8"/>
    <w:rsid w:val="004216EE"/>
    <w:rsid w:val="0043556D"/>
    <w:rsid w:val="00446D17"/>
    <w:rsid w:val="004575AD"/>
    <w:rsid w:val="00487F28"/>
    <w:rsid w:val="004A44E1"/>
    <w:rsid w:val="004B0FCA"/>
    <w:rsid w:val="004D1363"/>
    <w:rsid w:val="004D2275"/>
    <w:rsid w:val="004E02E4"/>
    <w:rsid w:val="004F7BB2"/>
    <w:rsid w:val="005015F5"/>
    <w:rsid w:val="00530D7B"/>
    <w:rsid w:val="005330E8"/>
    <w:rsid w:val="00583083"/>
    <w:rsid w:val="00593425"/>
    <w:rsid w:val="005B656B"/>
    <w:rsid w:val="005D6377"/>
    <w:rsid w:val="005E5FBF"/>
    <w:rsid w:val="00632D93"/>
    <w:rsid w:val="00655C6B"/>
    <w:rsid w:val="00656053"/>
    <w:rsid w:val="006709E7"/>
    <w:rsid w:val="00675EBD"/>
    <w:rsid w:val="006B2FA7"/>
    <w:rsid w:val="006C0590"/>
    <w:rsid w:val="006C1C90"/>
    <w:rsid w:val="006C79B8"/>
    <w:rsid w:val="00700153"/>
    <w:rsid w:val="007262B4"/>
    <w:rsid w:val="007345D9"/>
    <w:rsid w:val="00756F9F"/>
    <w:rsid w:val="007855AC"/>
    <w:rsid w:val="007C770A"/>
    <w:rsid w:val="007D609B"/>
    <w:rsid w:val="007F6A59"/>
    <w:rsid w:val="008048E8"/>
    <w:rsid w:val="00815D6A"/>
    <w:rsid w:val="00855AFF"/>
    <w:rsid w:val="00860ABD"/>
    <w:rsid w:val="008900B5"/>
    <w:rsid w:val="008A6EA9"/>
    <w:rsid w:val="008D67A0"/>
    <w:rsid w:val="008F36D8"/>
    <w:rsid w:val="0091731F"/>
    <w:rsid w:val="00917737"/>
    <w:rsid w:val="00920F6A"/>
    <w:rsid w:val="009251AC"/>
    <w:rsid w:val="00945749"/>
    <w:rsid w:val="00993BDF"/>
    <w:rsid w:val="009D22AD"/>
    <w:rsid w:val="009E60AF"/>
    <w:rsid w:val="009F75B5"/>
    <w:rsid w:val="00A4289C"/>
    <w:rsid w:val="00A56A0D"/>
    <w:rsid w:val="00A667E5"/>
    <w:rsid w:val="00AC00E9"/>
    <w:rsid w:val="00AD2193"/>
    <w:rsid w:val="00AF7E3C"/>
    <w:rsid w:val="00B05AD6"/>
    <w:rsid w:val="00B36D7A"/>
    <w:rsid w:val="00B53075"/>
    <w:rsid w:val="00B82954"/>
    <w:rsid w:val="00B832BB"/>
    <w:rsid w:val="00B9025C"/>
    <w:rsid w:val="00B90298"/>
    <w:rsid w:val="00BA290B"/>
    <w:rsid w:val="00BA5097"/>
    <w:rsid w:val="00BD2F29"/>
    <w:rsid w:val="00C234D4"/>
    <w:rsid w:val="00C4275B"/>
    <w:rsid w:val="00C50A88"/>
    <w:rsid w:val="00C6732E"/>
    <w:rsid w:val="00C7379E"/>
    <w:rsid w:val="00C83F02"/>
    <w:rsid w:val="00C85195"/>
    <w:rsid w:val="00C90D98"/>
    <w:rsid w:val="00C928B2"/>
    <w:rsid w:val="00CB4508"/>
    <w:rsid w:val="00CD362D"/>
    <w:rsid w:val="00CD4A96"/>
    <w:rsid w:val="00CD690E"/>
    <w:rsid w:val="00CE2817"/>
    <w:rsid w:val="00CE57B1"/>
    <w:rsid w:val="00CF4DCD"/>
    <w:rsid w:val="00D30636"/>
    <w:rsid w:val="00D82C05"/>
    <w:rsid w:val="00D83E20"/>
    <w:rsid w:val="00D93C8B"/>
    <w:rsid w:val="00DD7BA6"/>
    <w:rsid w:val="00DF407C"/>
    <w:rsid w:val="00E10480"/>
    <w:rsid w:val="00E23A6F"/>
    <w:rsid w:val="00E56898"/>
    <w:rsid w:val="00E8422B"/>
    <w:rsid w:val="00E85E1F"/>
    <w:rsid w:val="00EB6656"/>
    <w:rsid w:val="00EC7CC3"/>
    <w:rsid w:val="00EE0747"/>
    <w:rsid w:val="00F02BAC"/>
    <w:rsid w:val="00F101FA"/>
    <w:rsid w:val="00F21F71"/>
    <w:rsid w:val="00F65A41"/>
    <w:rsid w:val="00F85C89"/>
    <w:rsid w:val="00FA0931"/>
    <w:rsid w:val="00FA295B"/>
    <w:rsid w:val="00FA3680"/>
    <w:rsid w:val="00FF00D0"/>
    <w:rsid w:val="00FF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52E8D"/>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EB6656"/>
    <w:rPr>
      <w:szCs w:val="20"/>
      <w:lang w:val="en-GB"/>
    </w:rPr>
  </w:style>
  <w:style w:type="paragraph" w:styleId="BodyText">
    <w:name w:val="Body Text"/>
    <w:basedOn w:val="Normal"/>
    <w:rsid w:val="00EB6656"/>
    <w:pPr>
      <w:tabs>
        <w:tab w:val="left" w:pos="1985"/>
      </w:tabs>
    </w:pPr>
    <w:rPr>
      <w:rFonts w:ascii="Gill Sans MT" w:hAnsi="Gill Sans MT"/>
      <w:sz w:val="22"/>
      <w:szCs w:val="20"/>
      <w:lang w:val="en-GB"/>
    </w:rPr>
  </w:style>
  <w:style w:type="character" w:styleId="Hyperlink">
    <w:name w:val="Hyperlink"/>
    <w:rsid w:val="000740DD"/>
    <w:rPr>
      <w:color w:val="0000FF"/>
      <w:u w:val="single"/>
    </w:rPr>
  </w:style>
  <w:style w:type="character" w:styleId="CommentReference">
    <w:name w:val="annotation reference"/>
    <w:rsid w:val="005330E8"/>
    <w:rPr>
      <w:sz w:val="16"/>
      <w:szCs w:val="16"/>
    </w:rPr>
  </w:style>
  <w:style w:type="paragraph" w:styleId="CommentText">
    <w:name w:val="annotation text"/>
    <w:basedOn w:val="Normal"/>
    <w:link w:val="CommentTextChar"/>
    <w:rsid w:val="005330E8"/>
    <w:rPr>
      <w:sz w:val="20"/>
      <w:szCs w:val="20"/>
    </w:rPr>
  </w:style>
  <w:style w:type="character" w:customStyle="1" w:styleId="CommentTextChar">
    <w:name w:val="Comment Text Char"/>
    <w:link w:val="CommentText"/>
    <w:rsid w:val="005330E8"/>
    <w:rPr>
      <w:lang w:val="en-US" w:eastAsia="en-US"/>
    </w:rPr>
  </w:style>
  <w:style w:type="paragraph" w:styleId="CommentSubject">
    <w:name w:val="annotation subject"/>
    <w:basedOn w:val="CommentText"/>
    <w:next w:val="CommentText"/>
    <w:link w:val="CommentSubjectChar"/>
    <w:rsid w:val="005330E8"/>
    <w:rPr>
      <w:b/>
      <w:bCs/>
    </w:rPr>
  </w:style>
  <w:style w:type="character" w:customStyle="1" w:styleId="CommentSubjectChar">
    <w:name w:val="Comment Subject Char"/>
    <w:link w:val="CommentSubject"/>
    <w:rsid w:val="005330E8"/>
    <w:rPr>
      <w:b/>
      <w:bCs/>
      <w:lang w:val="en-US" w:eastAsia="en-US"/>
    </w:rPr>
  </w:style>
  <w:style w:type="paragraph" w:styleId="BalloonText">
    <w:name w:val="Balloon Text"/>
    <w:basedOn w:val="Normal"/>
    <w:link w:val="BalloonTextChar"/>
    <w:rsid w:val="005330E8"/>
    <w:rPr>
      <w:rFonts w:ascii="Segoe UI" w:hAnsi="Segoe UI" w:cs="Segoe UI"/>
      <w:sz w:val="18"/>
      <w:szCs w:val="18"/>
    </w:rPr>
  </w:style>
  <w:style w:type="character" w:customStyle="1" w:styleId="BalloonTextChar">
    <w:name w:val="Balloon Text Char"/>
    <w:link w:val="BalloonText"/>
    <w:rsid w:val="005330E8"/>
    <w:rPr>
      <w:rFonts w:ascii="Segoe UI" w:hAnsi="Segoe UI" w:cs="Segoe UI"/>
      <w:sz w:val="18"/>
      <w:szCs w:val="18"/>
      <w:lang w:val="en-US" w:eastAsia="en-US"/>
    </w:rPr>
  </w:style>
  <w:style w:type="character" w:styleId="FollowedHyperlink">
    <w:name w:val="FollowedHyperlink"/>
    <w:basedOn w:val="DefaultParagraphFont"/>
    <w:semiHidden/>
    <w:unhideWhenUsed/>
    <w:rsid w:val="00446D17"/>
    <w:rPr>
      <w:color w:val="954F72" w:themeColor="followedHyperlink"/>
      <w:u w:val="single"/>
    </w:rPr>
  </w:style>
  <w:style w:type="paragraph" w:customStyle="1" w:styleId="Default">
    <w:name w:val="Default"/>
    <w:rsid w:val="00C83F02"/>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semiHidden/>
    <w:unhideWhenUsed/>
    <w:rsid w:val="0029756F"/>
    <w:rPr>
      <w:rFonts w:eastAsiaTheme="minorHAnsi"/>
      <w:lang w:val="en-GB" w:eastAsia="en-GB"/>
    </w:rPr>
  </w:style>
  <w:style w:type="character" w:styleId="UnresolvedMention">
    <w:name w:val="Unresolved Mention"/>
    <w:basedOn w:val="DefaultParagraphFont"/>
    <w:uiPriority w:val="99"/>
    <w:semiHidden/>
    <w:unhideWhenUsed/>
    <w:rsid w:val="004B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354">
      <w:bodyDiv w:val="1"/>
      <w:marLeft w:val="0"/>
      <w:marRight w:val="0"/>
      <w:marTop w:val="0"/>
      <w:marBottom w:val="0"/>
      <w:divBdr>
        <w:top w:val="none" w:sz="0" w:space="0" w:color="auto"/>
        <w:left w:val="none" w:sz="0" w:space="0" w:color="auto"/>
        <w:bottom w:val="none" w:sz="0" w:space="0" w:color="auto"/>
        <w:right w:val="none" w:sz="0" w:space="0" w:color="auto"/>
      </w:divBdr>
    </w:div>
    <w:div w:id="19567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60A8-F9F3-4802-B272-C30F9F54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War on Want is a dynamic organisation working in partnership with grassroots communities across the world while undertaking cutting edge anti-poverty campaigns in the UK and beyond</vt:lpstr>
    </vt:vector>
  </TitlesOfParts>
  <Company>War on Want</Company>
  <LinksUpToDate>false</LinksUpToDate>
  <CharactersWithSpaces>2129</CharactersWithSpaces>
  <SharedDoc>false</SharedDoc>
  <HLinks>
    <vt:vector size="12" baseType="variant">
      <vt:variant>
        <vt:i4>5570651</vt:i4>
      </vt:variant>
      <vt:variant>
        <vt:i4>3</vt:i4>
      </vt:variant>
      <vt:variant>
        <vt:i4>0</vt:i4>
      </vt:variant>
      <vt:variant>
        <vt:i4>5</vt:i4>
      </vt:variant>
      <vt:variant>
        <vt:lpwstr>http://www.waronwant.org/jobs</vt:lpwstr>
      </vt:variant>
      <vt:variant>
        <vt:lpwstr/>
      </vt:variant>
      <vt:variant>
        <vt:i4>62</vt:i4>
      </vt:variant>
      <vt:variant>
        <vt:i4>0</vt:i4>
      </vt:variant>
      <vt:variant>
        <vt:i4>0</vt:i4>
      </vt:variant>
      <vt:variant>
        <vt:i4>5</vt:i4>
      </vt:variant>
      <vt:variant>
        <vt:lpwstr>mailto:drudkin@waronwant.org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Want is a dynamic organisation working in partnership with grassroots communities across the world while undertaking cutting edge anti-poverty campaigns in the UK and beyond</dc:title>
  <dc:creator>Graciela Romero Vasquez</dc:creator>
  <cp:lastModifiedBy>David Rudkin</cp:lastModifiedBy>
  <cp:revision>2</cp:revision>
  <cp:lastPrinted>2019-08-22T14:00:00Z</cp:lastPrinted>
  <dcterms:created xsi:type="dcterms:W3CDTF">2022-09-16T15:07:00Z</dcterms:created>
  <dcterms:modified xsi:type="dcterms:W3CDTF">2022-09-16T15:07:00Z</dcterms:modified>
</cp:coreProperties>
</file>