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3E2B" w14:textId="77777777" w:rsidR="006F6022" w:rsidRPr="00531EFB" w:rsidRDefault="00581F08" w:rsidP="00531EFB">
      <w:pPr>
        <w:rPr>
          <w:rFonts w:ascii="Gill Sans MT" w:hAnsi="Gill Sans MT"/>
          <w:sz w:val="22"/>
          <w:szCs w:val="22"/>
        </w:rPr>
      </w:pPr>
      <w:r>
        <w:rPr>
          <w:rFonts w:ascii="Gill Sans MT" w:hAnsi="Gill Sans MT"/>
          <w:noProof/>
          <w:sz w:val="22"/>
          <w:szCs w:val="22"/>
          <w:lang w:val="en-US"/>
        </w:rPr>
        <w:pict w14:anchorId="02B73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72.25pt;margin-top:-26.15pt;width:112.65pt;height:67.75pt;z-index:251657728">
            <v:imagedata r:id="rId11" o:title="WOW colour sml"/>
          </v:shape>
        </w:pict>
      </w:r>
    </w:p>
    <w:p w14:paraId="02B73E2C" w14:textId="77777777" w:rsidR="006F6022" w:rsidRPr="00531EFB" w:rsidRDefault="006F6022" w:rsidP="00531EFB">
      <w:pPr>
        <w:rPr>
          <w:rFonts w:ascii="Gill Sans MT" w:hAnsi="Gill Sans MT"/>
          <w:sz w:val="22"/>
          <w:szCs w:val="22"/>
        </w:rPr>
      </w:pPr>
    </w:p>
    <w:p w14:paraId="02B73E2D" w14:textId="77777777" w:rsidR="006F6022" w:rsidRPr="00531EFB" w:rsidRDefault="006F6022" w:rsidP="00531EFB">
      <w:pPr>
        <w:rPr>
          <w:rFonts w:ascii="Gill Sans MT" w:hAnsi="Gill Sans MT"/>
          <w:sz w:val="22"/>
          <w:szCs w:val="22"/>
        </w:rPr>
      </w:pPr>
    </w:p>
    <w:p w14:paraId="02B73E2E" w14:textId="77777777" w:rsidR="006F6022" w:rsidRPr="00531EFB" w:rsidRDefault="006F6022" w:rsidP="00531EFB">
      <w:pPr>
        <w:rPr>
          <w:rFonts w:ascii="Gill Sans MT" w:hAnsi="Gill Sans MT"/>
          <w:sz w:val="22"/>
          <w:szCs w:val="22"/>
        </w:rPr>
      </w:pPr>
    </w:p>
    <w:p w14:paraId="02B73E2F" w14:textId="06ABA38E" w:rsidR="006F6022" w:rsidRPr="0087530C" w:rsidRDefault="00436264" w:rsidP="00BB13F1">
      <w:pPr>
        <w:jc w:val="center"/>
        <w:rPr>
          <w:rFonts w:ascii="Gill Sans MT" w:hAnsi="Gill Sans MT"/>
          <w:b/>
          <w:bCs/>
          <w:sz w:val="22"/>
          <w:szCs w:val="22"/>
        </w:rPr>
      </w:pPr>
      <w:r w:rsidRPr="0087530C">
        <w:rPr>
          <w:rFonts w:ascii="Gill Sans MT" w:hAnsi="Gill Sans MT"/>
          <w:b/>
          <w:bCs/>
          <w:sz w:val="22"/>
          <w:szCs w:val="22"/>
        </w:rPr>
        <w:t xml:space="preserve">Senior </w:t>
      </w:r>
      <w:r w:rsidR="00E9616E" w:rsidRPr="0087530C">
        <w:rPr>
          <w:rFonts w:ascii="Gill Sans MT" w:hAnsi="Gill Sans MT"/>
          <w:b/>
          <w:bCs/>
          <w:sz w:val="22"/>
          <w:szCs w:val="22"/>
        </w:rPr>
        <w:t xml:space="preserve">Income </w:t>
      </w:r>
      <w:r w:rsidR="00283F26">
        <w:rPr>
          <w:rFonts w:ascii="Gill Sans MT" w:hAnsi="Gill Sans MT"/>
          <w:b/>
          <w:bCs/>
          <w:sz w:val="22"/>
          <w:szCs w:val="22"/>
        </w:rPr>
        <w:t>&amp;</w:t>
      </w:r>
      <w:r w:rsidR="00E9616E" w:rsidRPr="0087530C">
        <w:rPr>
          <w:rFonts w:ascii="Gill Sans MT" w:hAnsi="Gill Sans MT"/>
          <w:b/>
          <w:bCs/>
          <w:sz w:val="22"/>
          <w:szCs w:val="22"/>
        </w:rPr>
        <w:t xml:space="preserve"> Engagement </w:t>
      </w:r>
      <w:r w:rsidR="00933796" w:rsidRPr="0087530C">
        <w:rPr>
          <w:rFonts w:ascii="Gill Sans MT" w:hAnsi="Gill Sans MT"/>
          <w:b/>
          <w:bCs/>
          <w:sz w:val="22"/>
          <w:szCs w:val="22"/>
        </w:rPr>
        <w:t>Officer</w:t>
      </w:r>
      <w:r w:rsidR="008E2698" w:rsidRPr="0087530C">
        <w:rPr>
          <w:rFonts w:ascii="Gill Sans MT" w:hAnsi="Gill Sans MT"/>
          <w:b/>
          <w:bCs/>
          <w:sz w:val="22"/>
          <w:szCs w:val="22"/>
        </w:rPr>
        <w:t xml:space="preserve"> </w:t>
      </w:r>
      <w:r w:rsidR="00E9616E" w:rsidRPr="0087530C">
        <w:rPr>
          <w:rFonts w:ascii="Gill Sans MT" w:hAnsi="Gill Sans MT"/>
          <w:b/>
          <w:bCs/>
          <w:sz w:val="22"/>
          <w:szCs w:val="22"/>
        </w:rPr>
        <w:t>(I</w:t>
      </w:r>
      <w:r w:rsidR="008E2698" w:rsidRPr="0087530C">
        <w:rPr>
          <w:rFonts w:ascii="Gill Sans MT" w:hAnsi="Gill Sans MT"/>
          <w:b/>
          <w:bCs/>
          <w:sz w:val="22"/>
          <w:szCs w:val="22"/>
        </w:rPr>
        <w:t>ndividuals</w:t>
      </w:r>
      <w:r w:rsidR="00E9616E" w:rsidRPr="0087530C">
        <w:rPr>
          <w:rFonts w:ascii="Gill Sans MT" w:hAnsi="Gill Sans MT"/>
          <w:b/>
          <w:bCs/>
          <w:sz w:val="22"/>
          <w:szCs w:val="22"/>
        </w:rPr>
        <w:t>)</w:t>
      </w:r>
    </w:p>
    <w:p w14:paraId="02B73E30" w14:textId="77777777" w:rsidR="006F6022" w:rsidRPr="00531EFB" w:rsidRDefault="006F6022" w:rsidP="00531EFB">
      <w:pPr>
        <w:rPr>
          <w:rFonts w:ascii="Gill Sans MT" w:hAnsi="Gill Sans MT"/>
          <w:b/>
          <w:sz w:val="22"/>
          <w:szCs w:val="22"/>
        </w:rPr>
      </w:pPr>
    </w:p>
    <w:p w14:paraId="1B9FF1C6" w14:textId="77777777" w:rsidR="0087530C" w:rsidRDefault="0087530C" w:rsidP="00BB13F1">
      <w:pPr>
        <w:rPr>
          <w:rFonts w:ascii="Gill Sans MT" w:hAnsi="Gill Sans MT"/>
          <w:bCs/>
          <w:sz w:val="22"/>
          <w:szCs w:val="22"/>
        </w:rPr>
      </w:pPr>
    </w:p>
    <w:p w14:paraId="02B73E31" w14:textId="445F6B30" w:rsidR="006F6022" w:rsidRPr="00BB13F1" w:rsidRDefault="006F6022" w:rsidP="00BB13F1">
      <w:pPr>
        <w:rPr>
          <w:rFonts w:ascii="Gill Sans MT" w:hAnsi="Gill Sans MT"/>
          <w:b/>
          <w:sz w:val="22"/>
          <w:szCs w:val="22"/>
        </w:rPr>
      </w:pPr>
      <w:r w:rsidRPr="00BB13F1">
        <w:rPr>
          <w:rFonts w:ascii="Gill Sans MT" w:hAnsi="Gill Sans MT"/>
          <w:b/>
          <w:sz w:val="22"/>
          <w:szCs w:val="22"/>
        </w:rPr>
        <w:t>JOB DESCRIPTION AND PERSON SPECIFICATION</w:t>
      </w:r>
    </w:p>
    <w:p w14:paraId="02B73E32" w14:textId="77777777" w:rsidR="006F6022" w:rsidRPr="00531EFB" w:rsidRDefault="006F6022" w:rsidP="00531EFB">
      <w:pPr>
        <w:rPr>
          <w:rFonts w:ascii="Gill Sans MT" w:hAnsi="Gill Sans MT"/>
          <w:sz w:val="22"/>
          <w:szCs w:val="22"/>
        </w:rPr>
      </w:pPr>
    </w:p>
    <w:p w14:paraId="02B73E33" w14:textId="1186F584" w:rsidR="006F6022" w:rsidRPr="00531EFB" w:rsidRDefault="006F6022" w:rsidP="00531EFB">
      <w:pPr>
        <w:rPr>
          <w:rFonts w:ascii="Gill Sans MT" w:hAnsi="Gill Sans MT"/>
          <w:b/>
          <w:bCs/>
          <w:sz w:val="22"/>
          <w:szCs w:val="22"/>
        </w:rPr>
      </w:pPr>
      <w:r w:rsidRPr="00531EFB">
        <w:rPr>
          <w:rFonts w:ascii="Gill Sans MT" w:hAnsi="Gill Sans MT"/>
          <w:sz w:val="22"/>
          <w:szCs w:val="22"/>
        </w:rPr>
        <w:t>Job Title:</w:t>
      </w:r>
      <w:r w:rsidRPr="00531EFB">
        <w:rPr>
          <w:rFonts w:ascii="Gill Sans MT" w:hAnsi="Gill Sans MT"/>
          <w:sz w:val="22"/>
          <w:szCs w:val="22"/>
        </w:rPr>
        <w:tab/>
      </w:r>
      <w:r w:rsidR="00873790">
        <w:rPr>
          <w:rFonts w:ascii="Gill Sans MT" w:hAnsi="Gill Sans MT"/>
          <w:sz w:val="22"/>
          <w:szCs w:val="22"/>
        </w:rPr>
        <w:t xml:space="preserve">            </w:t>
      </w:r>
      <w:r w:rsidR="00436264" w:rsidRPr="00531EFB">
        <w:rPr>
          <w:rFonts w:ascii="Gill Sans MT" w:hAnsi="Gill Sans MT"/>
          <w:bCs/>
          <w:sz w:val="22"/>
          <w:szCs w:val="22"/>
        </w:rPr>
        <w:t xml:space="preserve">Senior </w:t>
      </w:r>
      <w:r w:rsidR="00E9616E">
        <w:rPr>
          <w:rFonts w:ascii="Gill Sans MT" w:hAnsi="Gill Sans MT"/>
          <w:bCs/>
          <w:sz w:val="22"/>
          <w:szCs w:val="22"/>
        </w:rPr>
        <w:t>Income &amp; Engagement</w:t>
      </w:r>
      <w:r w:rsidR="00933796" w:rsidRPr="00531EFB">
        <w:rPr>
          <w:rFonts w:ascii="Gill Sans MT" w:hAnsi="Gill Sans MT"/>
          <w:sz w:val="22"/>
          <w:szCs w:val="22"/>
        </w:rPr>
        <w:t xml:space="preserve"> Officer</w:t>
      </w:r>
      <w:r w:rsidR="008E2698" w:rsidRPr="00531EFB">
        <w:rPr>
          <w:rFonts w:ascii="Gill Sans MT" w:hAnsi="Gill Sans MT"/>
          <w:sz w:val="22"/>
          <w:szCs w:val="22"/>
        </w:rPr>
        <w:t xml:space="preserve"> </w:t>
      </w:r>
      <w:r w:rsidR="00E9616E">
        <w:rPr>
          <w:rFonts w:ascii="Gill Sans MT" w:hAnsi="Gill Sans MT"/>
          <w:sz w:val="22"/>
          <w:szCs w:val="22"/>
        </w:rPr>
        <w:t>(</w:t>
      </w:r>
      <w:r w:rsidR="008E2698" w:rsidRPr="00531EFB">
        <w:rPr>
          <w:rFonts w:ascii="Gill Sans MT" w:hAnsi="Gill Sans MT"/>
          <w:sz w:val="22"/>
          <w:szCs w:val="22"/>
        </w:rPr>
        <w:t>Individuals</w:t>
      </w:r>
      <w:r w:rsidR="00E9616E">
        <w:rPr>
          <w:rFonts w:ascii="Gill Sans MT" w:hAnsi="Gill Sans MT"/>
          <w:sz w:val="22"/>
          <w:szCs w:val="22"/>
        </w:rPr>
        <w:t>)</w:t>
      </w:r>
    </w:p>
    <w:p w14:paraId="02B73E34" w14:textId="77777777" w:rsidR="006F6022" w:rsidRPr="00531EFB" w:rsidRDefault="006F6022" w:rsidP="00531EFB">
      <w:pPr>
        <w:rPr>
          <w:rFonts w:ascii="Gill Sans MT" w:hAnsi="Gill Sans MT"/>
          <w:sz w:val="22"/>
          <w:szCs w:val="22"/>
        </w:rPr>
      </w:pPr>
    </w:p>
    <w:p w14:paraId="02B73E35" w14:textId="2DC721B1" w:rsidR="006F6022" w:rsidRPr="00531EFB" w:rsidRDefault="006F6022" w:rsidP="00531EFB">
      <w:pPr>
        <w:rPr>
          <w:rFonts w:ascii="Gill Sans MT" w:hAnsi="Gill Sans MT"/>
          <w:b/>
          <w:bCs/>
          <w:sz w:val="22"/>
          <w:szCs w:val="22"/>
        </w:rPr>
      </w:pPr>
      <w:r w:rsidRPr="00531EFB">
        <w:rPr>
          <w:rFonts w:ascii="Gill Sans MT" w:hAnsi="Gill Sans MT"/>
          <w:sz w:val="22"/>
          <w:szCs w:val="22"/>
        </w:rPr>
        <w:t>Contract:</w:t>
      </w:r>
      <w:r w:rsidRPr="00531EFB">
        <w:rPr>
          <w:rFonts w:ascii="Gill Sans MT" w:hAnsi="Gill Sans MT"/>
          <w:sz w:val="22"/>
          <w:szCs w:val="22"/>
        </w:rPr>
        <w:tab/>
      </w:r>
      <w:r w:rsidR="00873790">
        <w:rPr>
          <w:rFonts w:ascii="Gill Sans MT" w:hAnsi="Gill Sans MT"/>
          <w:sz w:val="22"/>
          <w:szCs w:val="22"/>
        </w:rPr>
        <w:t xml:space="preserve">            </w:t>
      </w:r>
      <w:r w:rsidRPr="00531EFB">
        <w:rPr>
          <w:rFonts w:ascii="Gill Sans MT" w:hAnsi="Gill Sans MT"/>
          <w:bCs/>
          <w:sz w:val="22"/>
          <w:szCs w:val="22"/>
        </w:rPr>
        <w:t>Permanent</w:t>
      </w:r>
    </w:p>
    <w:p w14:paraId="02B73E36" w14:textId="77777777" w:rsidR="006F6022" w:rsidRPr="00531EFB" w:rsidRDefault="006F6022" w:rsidP="00531EFB">
      <w:pPr>
        <w:rPr>
          <w:rFonts w:ascii="Gill Sans MT" w:hAnsi="Gill Sans MT"/>
          <w:b/>
          <w:bCs/>
          <w:sz w:val="22"/>
          <w:szCs w:val="22"/>
        </w:rPr>
      </w:pPr>
    </w:p>
    <w:p w14:paraId="02B73E37" w14:textId="5485BD30" w:rsidR="006F6022" w:rsidRPr="00531EFB" w:rsidRDefault="006F6022" w:rsidP="00531EFB">
      <w:pPr>
        <w:rPr>
          <w:rFonts w:ascii="Gill Sans MT" w:hAnsi="Gill Sans MT"/>
          <w:b/>
          <w:bCs/>
          <w:sz w:val="22"/>
          <w:szCs w:val="22"/>
        </w:rPr>
      </w:pPr>
      <w:r w:rsidRPr="00531EFB">
        <w:rPr>
          <w:rFonts w:ascii="Gill Sans MT" w:hAnsi="Gill Sans MT"/>
          <w:sz w:val="22"/>
          <w:szCs w:val="22"/>
        </w:rPr>
        <w:t>Reporting to:</w:t>
      </w:r>
      <w:r w:rsidRPr="00531EFB">
        <w:rPr>
          <w:rFonts w:ascii="Gill Sans MT" w:hAnsi="Gill Sans MT"/>
          <w:sz w:val="22"/>
          <w:szCs w:val="22"/>
        </w:rPr>
        <w:tab/>
      </w:r>
      <w:r w:rsidRPr="00531EFB">
        <w:rPr>
          <w:rFonts w:ascii="Gill Sans MT" w:hAnsi="Gill Sans MT"/>
          <w:sz w:val="22"/>
          <w:szCs w:val="22"/>
        </w:rPr>
        <w:tab/>
      </w:r>
      <w:r w:rsidR="00AC0B2D" w:rsidRPr="00531EFB">
        <w:rPr>
          <w:rFonts w:ascii="Gill Sans MT" w:hAnsi="Gill Sans MT"/>
          <w:bCs/>
          <w:sz w:val="22"/>
          <w:szCs w:val="22"/>
        </w:rPr>
        <w:t xml:space="preserve">Director of </w:t>
      </w:r>
      <w:r w:rsidR="00666E38" w:rsidRPr="00531EFB">
        <w:rPr>
          <w:rFonts w:ascii="Gill Sans MT" w:hAnsi="Gill Sans MT"/>
          <w:bCs/>
          <w:sz w:val="22"/>
          <w:szCs w:val="22"/>
        </w:rPr>
        <w:t xml:space="preserve">Income </w:t>
      </w:r>
      <w:r w:rsidR="00283F26">
        <w:rPr>
          <w:rFonts w:ascii="Gill Sans MT" w:hAnsi="Gill Sans MT"/>
          <w:bCs/>
          <w:sz w:val="22"/>
          <w:szCs w:val="22"/>
        </w:rPr>
        <w:t>&amp;</w:t>
      </w:r>
      <w:r w:rsidR="00666E38" w:rsidRPr="00531EFB">
        <w:rPr>
          <w:rFonts w:ascii="Gill Sans MT" w:hAnsi="Gill Sans MT"/>
          <w:bCs/>
          <w:sz w:val="22"/>
          <w:szCs w:val="22"/>
        </w:rPr>
        <w:t xml:space="preserve"> Engagement</w:t>
      </w:r>
    </w:p>
    <w:p w14:paraId="02B73E38" w14:textId="77777777" w:rsidR="006F6022" w:rsidRPr="00531EFB" w:rsidRDefault="006F6022" w:rsidP="00531EFB">
      <w:pPr>
        <w:rPr>
          <w:rFonts w:ascii="Gill Sans MT" w:hAnsi="Gill Sans MT"/>
          <w:b/>
          <w:sz w:val="22"/>
          <w:szCs w:val="22"/>
        </w:rPr>
      </w:pPr>
    </w:p>
    <w:p w14:paraId="5EA3F1B1" w14:textId="07AD1655" w:rsidR="00873790" w:rsidRPr="00000230" w:rsidRDefault="006F6022" w:rsidP="00531EFB">
      <w:pPr>
        <w:rPr>
          <w:rFonts w:ascii="Gill Sans MT" w:hAnsi="Gill Sans MT"/>
          <w:sz w:val="22"/>
          <w:szCs w:val="22"/>
        </w:rPr>
      </w:pPr>
      <w:r w:rsidRPr="00531EFB">
        <w:rPr>
          <w:rFonts w:ascii="Gill Sans MT" w:hAnsi="Gill Sans MT"/>
          <w:b/>
          <w:sz w:val="22"/>
          <w:szCs w:val="22"/>
        </w:rPr>
        <w:t>Salary:</w:t>
      </w:r>
      <w:r w:rsidRPr="00531EFB">
        <w:rPr>
          <w:rFonts w:ascii="Gill Sans MT" w:hAnsi="Gill Sans MT"/>
          <w:b/>
          <w:sz w:val="22"/>
          <w:szCs w:val="22"/>
        </w:rPr>
        <w:tab/>
      </w:r>
      <w:r w:rsidR="00873790">
        <w:rPr>
          <w:rFonts w:ascii="Gill Sans MT" w:hAnsi="Gill Sans MT"/>
          <w:b/>
          <w:sz w:val="22"/>
          <w:szCs w:val="22"/>
        </w:rPr>
        <w:t xml:space="preserve">                       </w:t>
      </w:r>
      <w:r w:rsidR="00666E38" w:rsidRPr="00531EFB">
        <w:rPr>
          <w:rFonts w:ascii="Gill Sans MT" w:hAnsi="Gill Sans MT"/>
          <w:sz w:val="22"/>
          <w:szCs w:val="22"/>
        </w:rPr>
        <w:t>£</w:t>
      </w:r>
      <w:r w:rsidR="00000230" w:rsidRPr="00000230">
        <w:rPr>
          <w:rFonts w:ascii="Gill Sans MT" w:hAnsi="Gill Sans MT"/>
          <w:sz w:val="22"/>
          <w:szCs w:val="22"/>
        </w:rPr>
        <w:t>46</w:t>
      </w:r>
      <w:r w:rsidR="00000230">
        <w:rPr>
          <w:rFonts w:ascii="Gill Sans MT" w:hAnsi="Gill Sans MT"/>
          <w:sz w:val="22"/>
          <w:szCs w:val="22"/>
        </w:rPr>
        <w:t>,</w:t>
      </w:r>
      <w:r w:rsidR="00000230" w:rsidRPr="00000230">
        <w:rPr>
          <w:rFonts w:ascii="Gill Sans MT" w:hAnsi="Gill Sans MT"/>
          <w:sz w:val="22"/>
          <w:szCs w:val="22"/>
        </w:rPr>
        <w:t>636</w:t>
      </w:r>
      <w:r w:rsidR="00000230">
        <w:rPr>
          <w:rFonts w:ascii="Gill Sans MT" w:hAnsi="Gill Sans MT"/>
          <w:sz w:val="22"/>
          <w:szCs w:val="22"/>
        </w:rPr>
        <w:t xml:space="preserve"> </w:t>
      </w:r>
      <w:r w:rsidR="00A513A6" w:rsidRPr="00531EFB">
        <w:rPr>
          <w:rFonts w:ascii="Gill Sans MT" w:hAnsi="Gill Sans MT"/>
          <w:sz w:val="22"/>
          <w:szCs w:val="22"/>
          <w:lang w:val="en-US"/>
        </w:rPr>
        <w:t xml:space="preserve">rising </w:t>
      </w:r>
      <w:r w:rsidR="000F5B4E" w:rsidRPr="00531EFB">
        <w:rPr>
          <w:rFonts w:ascii="Gill Sans MT" w:hAnsi="Gill Sans MT"/>
          <w:sz w:val="22"/>
          <w:szCs w:val="22"/>
          <w:lang w:val="en-US"/>
        </w:rPr>
        <w:t>on an</w:t>
      </w:r>
      <w:r w:rsidR="00A513A6" w:rsidRPr="00531EFB">
        <w:rPr>
          <w:rFonts w:ascii="Gill Sans MT" w:hAnsi="Gill Sans MT"/>
          <w:sz w:val="22"/>
          <w:szCs w:val="22"/>
          <w:lang w:val="en-US"/>
        </w:rPr>
        <w:t xml:space="preserve"> </w:t>
      </w:r>
      <w:r w:rsidRPr="00531EFB">
        <w:rPr>
          <w:rFonts w:ascii="Gill Sans MT" w:hAnsi="Gill Sans MT"/>
          <w:sz w:val="22"/>
          <w:szCs w:val="22"/>
          <w:lang w:val="en-US"/>
        </w:rPr>
        <w:t xml:space="preserve">annual incremental basis, </w:t>
      </w:r>
    </w:p>
    <w:p w14:paraId="02B73E39" w14:textId="6CBC598D" w:rsidR="00B53CAE" w:rsidRPr="00531EFB" w:rsidRDefault="00873790" w:rsidP="00531EFB">
      <w:pPr>
        <w:rPr>
          <w:rFonts w:ascii="Gill Sans MT" w:hAnsi="Gill Sans MT"/>
          <w:bCs/>
          <w:sz w:val="22"/>
          <w:szCs w:val="22"/>
        </w:rPr>
      </w:pPr>
      <w:r>
        <w:rPr>
          <w:rFonts w:ascii="Gill Sans MT" w:hAnsi="Gill Sans MT"/>
          <w:sz w:val="22"/>
          <w:szCs w:val="22"/>
          <w:lang w:val="en-US"/>
        </w:rPr>
        <w:t xml:space="preserve">                                   </w:t>
      </w:r>
      <w:r w:rsidR="00523E2F" w:rsidRPr="00531EFB">
        <w:rPr>
          <w:rFonts w:ascii="Gill Sans MT" w:hAnsi="Gill Sans MT"/>
          <w:sz w:val="22"/>
          <w:szCs w:val="22"/>
          <w:lang w:val="en-US"/>
        </w:rPr>
        <w:t xml:space="preserve">War on Want also offers a </w:t>
      </w:r>
      <w:r w:rsidR="00B53CAE" w:rsidRPr="00531EFB">
        <w:rPr>
          <w:rFonts w:ascii="Gill Sans MT" w:hAnsi="Gill Sans MT"/>
          <w:bCs/>
          <w:sz w:val="22"/>
          <w:szCs w:val="22"/>
        </w:rPr>
        <w:t>6%</w:t>
      </w:r>
      <w:r>
        <w:rPr>
          <w:rFonts w:ascii="Gill Sans MT" w:hAnsi="Gill Sans MT"/>
          <w:bCs/>
          <w:sz w:val="22"/>
          <w:szCs w:val="22"/>
        </w:rPr>
        <w:t xml:space="preserve"> </w:t>
      </w:r>
      <w:r w:rsidR="00B53CAE" w:rsidRPr="00531EFB">
        <w:rPr>
          <w:rFonts w:ascii="Gill Sans MT" w:hAnsi="Gill Sans MT"/>
          <w:bCs/>
          <w:sz w:val="22"/>
          <w:szCs w:val="22"/>
        </w:rPr>
        <w:t>contributory pension</w:t>
      </w:r>
      <w:r w:rsidR="00523E2F" w:rsidRPr="00531EFB">
        <w:rPr>
          <w:rFonts w:ascii="Gill Sans MT" w:hAnsi="Gill Sans MT"/>
          <w:bCs/>
          <w:sz w:val="22"/>
          <w:szCs w:val="22"/>
        </w:rPr>
        <w:t xml:space="preserve"> </w:t>
      </w:r>
      <w:r w:rsidR="00906E88" w:rsidRPr="00531EFB">
        <w:rPr>
          <w:rFonts w:ascii="Gill Sans MT" w:hAnsi="Gill Sans MT"/>
          <w:bCs/>
          <w:sz w:val="22"/>
          <w:szCs w:val="22"/>
        </w:rPr>
        <w:t>scheme.</w:t>
      </w:r>
    </w:p>
    <w:p w14:paraId="02B73E3A" w14:textId="77777777" w:rsidR="006F6022" w:rsidRPr="00531EFB" w:rsidRDefault="006F6022" w:rsidP="00531EFB">
      <w:pPr>
        <w:rPr>
          <w:rFonts w:ascii="Gill Sans MT" w:hAnsi="Gill Sans MT"/>
          <w:bCs/>
          <w:sz w:val="22"/>
          <w:szCs w:val="22"/>
        </w:rPr>
      </w:pPr>
    </w:p>
    <w:p w14:paraId="03BD38D2" w14:textId="5E49893F" w:rsidR="003A0AEF" w:rsidRDefault="006F6022" w:rsidP="00531EFB">
      <w:pPr>
        <w:rPr>
          <w:rFonts w:ascii="Gill Sans MT" w:hAnsi="Gill Sans MT"/>
          <w:bCs/>
          <w:sz w:val="22"/>
          <w:szCs w:val="22"/>
        </w:rPr>
      </w:pPr>
      <w:r w:rsidRPr="00531EFB">
        <w:rPr>
          <w:rFonts w:ascii="Gill Sans MT" w:hAnsi="Gill Sans MT"/>
          <w:b/>
          <w:sz w:val="22"/>
          <w:szCs w:val="22"/>
        </w:rPr>
        <w:t>Holidays:</w:t>
      </w:r>
      <w:r w:rsidR="00873790">
        <w:rPr>
          <w:rFonts w:ascii="Gill Sans MT" w:hAnsi="Gill Sans MT"/>
          <w:sz w:val="22"/>
          <w:szCs w:val="22"/>
        </w:rPr>
        <w:t xml:space="preserve"> </w:t>
      </w:r>
      <w:r w:rsidR="003A0AEF">
        <w:rPr>
          <w:rFonts w:ascii="Gill Sans MT" w:hAnsi="Gill Sans MT"/>
          <w:sz w:val="22"/>
          <w:szCs w:val="22"/>
        </w:rPr>
        <w:t xml:space="preserve">                  </w:t>
      </w:r>
      <w:r w:rsidRPr="00531EFB">
        <w:rPr>
          <w:rFonts w:ascii="Gill Sans MT" w:hAnsi="Gill Sans MT"/>
          <w:bCs/>
          <w:sz w:val="22"/>
          <w:szCs w:val="22"/>
        </w:rPr>
        <w:t>27 days’ annual leave,</w:t>
      </w:r>
      <w:r w:rsidR="00BF2C75" w:rsidRPr="00531EFB">
        <w:rPr>
          <w:rFonts w:ascii="Gill Sans MT" w:hAnsi="Gill Sans MT"/>
          <w:bCs/>
          <w:sz w:val="22"/>
          <w:szCs w:val="22"/>
        </w:rPr>
        <w:t xml:space="preserve"> which</w:t>
      </w:r>
      <w:r w:rsidRPr="00531EFB">
        <w:rPr>
          <w:rFonts w:ascii="Gill Sans MT" w:hAnsi="Gill Sans MT"/>
          <w:bCs/>
          <w:sz w:val="22"/>
          <w:szCs w:val="22"/>
        </w:rPr>
        <w:t xml:space="preserve"> includ</w:t>
      </w:r>
      <w:r w:rsidR="00BF2C75" w:rsidRPr="00531EFB">
        <w:rPr>
          <w:rFonts w:ascii="Gill Sans MT" w:hAnsi="Gill Sans MT"/>
          <w:bCs/>
          <w:sz w:val="22"/>
          <w:szCs w:val="22"/>
        </w:rPr>
        <w:t>es</w:t>
      </w:r>
      <w:r w:rsidRPr="00531EFB">
        <w:rPr>
          <w:rFonts w:ascii="Gill Sans MT" w:hAnsi="Gill Sans MT"/>
          <w:bCs/>
          <w:sz w:val="22"/>
          <w:szCs w:val="22"/>
        </w:rPr>
        <w:t xml:space="preserve"> four </w:t>
      </w:r>
      <w:r w:rsidR="004905AF" w:rsidRPr="00531EFB">
        <w:rPr>
          <w:rFonts w:ascii="Gill Sans MT" w:hAnsi="Gill Sans MT"/>
          <w:bCs/>
          <w:sz w:val="22"/>
          <w:szCs w:val="22"/>
        </w:rPr>
        <w:t xml:space="preserve">closure </w:t>
      </w:r>
      <w:r w:rsidRPr="00531EFB">
        <w:rPr>
          <w:rFonts w:ascii="Gill Sans MT" w:hAnsi="Gill Sans MT"/>
          <w:bCs/>
          <w:sz w:val="22"/>
          <w:szCs w:val="22"/>
        </w:rPr>
        <w:t xml:space="preserve">days over the Christmas </w:t>
      </w:r>
      <w:r w:rsidR="003A0AEF">
        <w:rPr>
          <w:rFonts w:ascii="Gill Sans MT" w:hAnsi="Gill Sans MT"/>
          <w:bCs/>
          <w:sz w:val="22"/>
          <w:szCs w:val="22"/>
        </w:rPr>
        <w:t xml:space="preserve"> </w:t>
      </w:r>
    </w:p>
    <w:p w14:paraId="02B73E3B" w14:textId="66CA0D99" w:rsidR="006F6022" w:rsidRPr="00531EFB" w:rsidRDefault="003A0AEF" w:rsidP="00531EFB">
      <w:pPr>
        <w:rPr>
          <w:rFonts w:ascii="Gill Sans MT" w:hAnsi="Gill Sans MT"/>
          <w:bCs/>
          <w:sz w:val="22"/>
          <w:szCs w:val="22"/>
        </w:rPr>
      </w:pPr>
      <w:r>
        <w:rPr>
          <w:rFonts w:ascii="Gill Sans MT" w:hAnsi="Gill Sans MT"/>
          <w:bCs/>
          <w:sz w:val="22"/>
          <w:szCs w:val="22"/>
        </w:rPr>
        <w:t xml:space="preserve">                                   </w:t>
      </w:r>
      <w:r w:rsidR="006F6022" w:rsidRPr="00531EFB">
        <w:rPr>
          <w:rFonts w:ascii="Gill Sans MT" w:hAnsi="Gill Sans MT"/>
          <w:bCs/>
          <w:sz w:val="22"/>
          <w:szCs w:val="22"/>
        </w:rPr>
        <w:t xml:space="preserve">period; rising to 29 days after three years’ service and 30 days after five </w:t>
      </w:r>
      <w:r w:rsidR="00906E88" w:rsidRPr="00531EFB">
        <w:rPr>
          <w:rFonts w:ascii="Gill Sans MT" w:hAnsi="Gill Sans MT"/>
          <w:bCs/>
          <w:sz w:val="22"/>
          <w:szCs w:val="22"/>
        </w:rPr>
        <w:t>years.</w:t>
      </w:r>
    </w:p>
    <w:p w14:paraId="02B73E3C" w14:textId="77777777" w:rsidR="006F6022" w:rsidRPr="00531EFB" w:rsidRDefault="006F6022" w:rsidP="00531EFB">
      <w:pPr>
        <w:rPr>
          <w:rFonts w:ascii="Gill Sans MT" w:hAnsi="Gill Sans MT"/>
          <w:b/>
          <w:sz w:val="22"/>
          <w:szCs w:val="22"/>
        </w:rPr>
      </w:pPr>
    </w:p>
    <w:p w14:paraId="02B73E3D" w14:textId="16A40565" w:rsidR="006F6022" w:rsidRPr="003A0AEF" w:rsidRDefault="006F6022" w:rsidP="00531EFB">
      <w:pPr>
        <w:rPr>
          <w:rFonts w:ascii="Gill Sans MT" w:hAnsi="Gill Sans MT"/>
          <w:b/>
          <w:sz w:val="22"/>
          <w:szCs w:val="22"/>
        </w:rPr>
      </w:pPr>
      <w:r w:rsidRPr="00531EFB">
        <w:rPr>
          <w:rFonts w:ascii="Gill Sans MT" w:hAnsi="Gill Sans MT"/>
          <w:b/>
          <w:sz w:val="22"/>
          <w:szCs w:val="22"/>
        </w:rPr>
        <w:t>Benefits:</w:t>
      </w:r>
      <w:r w:rsidRPr="00531EFB">
        <w:rPr>
          <w:rFonts w:ascii="Gill Sans MT" w:hAnsi="Gill Sans MT"/>
          <w:b/>
          <w:sz w:val="22"/>
          <w:szCs w:val="22"/>
        </w:rPr>
        <w:tab/>
      </w:r>
      <w:r w:rsidR="003A0AEF">
        <w:rPr>
          <w:rFonts w:ascii="Gill Sans MT" w:hAnsi="Gill Sans MT"/>
          <w:b/>
          <w:sz w:val="22"/>
          <w:szCs w:val="22"/>
        </w:rPr>
        <w:t xml:space="preserve">           </w:t>
      </w:r>
      <w:r w:rsidRPr="00531EFB">
        <w:rPr>
          <w:rFonts w:ascii="Gill Sans MT" w:hAnsi="Gill Sans MT"/>
          <w:bCs/>
          <w:sz w:val="22"/>
          <w:szCs w:val="22"/>
        </w:rPr>
        <w:t>Interest-free loan for season ticket or bicycle purchase</w:t>
      </w:r>
    </w:p>
    <w:p w14:paraId="02B73E3E" w14:textId="77777777" w:rsidR="006F6022" w:rsidRPr="00531EFB" w:rsidRDefault="006F6022" w:rsidP="00531EFB">
      <w:pPr>
        <w:rPr>
          <w:rFonts w:ascii="Gill Sans MT" w:hAnsi="Gill Sans MT"/>
          <w:sz w:val="22"/>
          <w:szCs w:val="22"/>
        </w:rPr>
      </w:pPr>
    </w:p>
    <w:p w14:paraId="1140A4B4" w14:textId="77777777" w:rsidR="003A0AEF" w:rsidRDefault="006F6022" w:rsidP="00531EFB">
      <w:pPr>
        <w:rPr>
          <w:rFonts w:ascii="Gill Sans MT" w:hAnsi="Gill Sans MT"/>
          <w:sz w:val="22"/>
          <w:szCs w:val="22"/>
        </w:rPr>
      </w:pPr>
      <w:r w:rsidRPr="00531EFB">
        <w:rPr>
          <w:rFonts w:ascii="Gill Sans MT" w:hAnsi="Gill Sans MT"/>
          <w:b/>
          <w:sz w:val="22"/>
          <w:szCs w:val="22"/>
        </w:rPr>
        <w:t>Hours:</w:t>
      </w:r>
      <w:r w:rsidRPr="00531EFB">
        <w:rPr>
          <w:rFonts w:ascii="Gill Sans MT" w:hAnsi="Gill Sans MT"/>
          <w:sz w:val="22"/>
          <w:szCs w:val="22"/>
        </w:rPr>
        <w:tab/>
      </w:r>
      <w:r w:rsidR="003A0AEF">
        <w:rPr>
          <w:rFonts w:ascii="Gill Sans MT" w:hAnsi="Gill Sans MT"/>
          <w:sz w:val="22"/>
          <w:szCs w:val="22"/>
        </w:rPr>
        <w:t xml:space="preserve">                      </w:t>
      </w:r>
      <w:r w:rsidRPr="00531EFB">
        <w:rPr>
          <w:rFonts w:ascii="Gill Sans MT" w:hAnsi="Gill Sans MT"/>
          <w:sz w:val="22"/>
          <w:szCs w:val="22"/>
        </w:rPr>
        <w:t xml:space="preserve">35 hours per week. Some weekend and out of hours working is essential, for which </w:t>
      </w:r>
      <w:r w:rsidR="003A0AEF">
        <w:rPr>
          <w:rFonts w:ascii="Gill Sans MT" w:hAnsi="Gill Sans MT"/>
          <w:sz w:val="22"/>
          <w:szCs w:val="22"/>
        </w:rPr>
        <w:t xml:space="preserve"> </w:t>
      </w:r>
    </w:p>
    <w:p w14:paraId="02B73E3F" w14:textId="59277F2A" w:rsidR="006F6022" w:rsidRPr="00531EFB" w:rsidRDefault="003A0AEF" w:rsidP="00531EFB">
      <w:pPr>
        <w:rPr>
          <w:rFonts w:ascii="Gill Sans MT" w:hAnsi="Gill Sans MT"/>
          <w:sz w:val="22"/>
          <w:szCs w:val="22"/>
        </w:rPr>
      </w:pPr>
      <w:r>
        <w:rPr>
          <w:rFonts w:ascii="Gill Sans MT" w:hAnsi="Gill Sans MT"/>
          <w:sz w:val="22"/>
          <w:szCs w:val="22"/>
        </w:rPr>
        <w:t xml:space="preserve">                                  </w:t>
      </w:r>
      <w:r w:rsidR="006F6022" w:rsidRPr="00531EFB">
        <w:rPr>
          <w:rFonts w:ascii="Gill Sans MT" w:hAnsi="Gill Sans MT"/>
          <w:sz w:val="22"/>
          <w:szCs w:val="22"/>
        </w:rPr>
        <w:t>time off in lieu will be given.</w:t>
      </w:r>
    </w:p>
    <w:p w14:paraId="02B73E40" w14:textId="77777777" w:rsidR="006F6022" w:rsidRPr="00531EFB" w:rsidRDefault="006F6022" w:rsidP="00531EFB">
      <w:pPr>
        <w:rPr>
          <w:rFonts w:ascii="Gill Sans MT" w:hAnsi="Gill Sans MT"/>
          <w:sz w:val="22"/>
          <w:szCs w:val="22"/>
        </w:rPr>
      </w:pPr>
    </w:p>
    <w:p w14:paraId="2824BD30" w14:textId="0A14EBFE" w:rsidR="00144F3D" w:rsidRPr="00531EFB" w:rsidRDefault="006F6022" w:rsidP="00531EFB">
      <w:pPr>
        <w:rPr>
          <w:rFonts w:ascii="Gill Sans MT" w:hAnsi="Gill Sans MT"/>
          <w:sz w:val="22"/>
          <w:szCs w:val="22"/>
        </w:rPr>
      </w:pPr>
      <w:r w:rsidRPr="00531EFB">
        <w:rPr>
          <w:rFonts w:ascii="Gill Sans MT" w:hAnsi="Gill Sans MT"/>
          <w:b/>
          <w:sz w:val="22"/>
          <w:szCs w:val="22"/>
        </w:rPr>
        <w:t>Based at:</w:t>
      </w:r>
      <w:r w:rsidRPr="00531EFB">
        <w:rPr>
          <w:rFonts w:ascii="Gill Sans MT" w:hAnsi="Gill Sans MT"/>
          <w:sz w:val="22"/>
          <w:szCs w:val="22"/>
        </w:rPr>
        <w:tab/>
      </w:r>
      <w:r w:rsidR="003A0AEF">
        <w:rPr>
          <w:rFonts w:ascii="Gill Sans MT" w:hAnsi="Gill Sans MT"/>
          <w:sz w:val="22"/>
          <w:szCs w:val="22"/>
        </w:rPr>
        <w:t xml:space="preserve">          </w:t>
      </w:r>
      <w:r w:rsidR="00144F3D" w:rsidRPr="00531EFB">
        <w:rPr>
          <w:rFonts w:ascii="Gill Sans MT" w:hAnsi="Gill Sans MT"/>
          <w:sz w:val="22"/>
          <w:szCs w:val="22"/>
        </w:rPr>
        <w:t xml:space="preserve">Hybrid working. One day a month at War on Want’s head office, more </w:t>
      </w:r>
    </w:p>
    <w:p w14:paraId="02B73E41" w14:textId="72DD59F6" w:rsidR="006F6022" w:rsidRPr="00531EFB" w:rsidRDefault="003A0AEF" w:rsidP="00531EFB">
      <w:pPr>
        <w:rPr>
          <w:rFonts w:ascii="Gill Sans MT" w:hAnsi="Gill Sans MT"/>
          <w:bCs/>
          <w:sz w:val="22"/>
          <w:szCs w:val="22"/>
        </w:rPr>
      </w:pPr>
      <w:r>
        <w:rPr>
          <w:rFonts w:ascii="Gill Sans MT" w:hAnsi="Gill Sans MT"/>
          <w:sz w:val="22"/>
          <w:szCs w:val="22"/>
        </w:rPr>
        <w:t xml:space="preserve">                                  </w:t>
      </w:r>
      <w:r w:rsidR="00144F3D" w:rsidRPr="00531EFB">
        <w:rPr>
          <w:rFonts w:ascii="Gill Sans MT" w:hAnsi="Gill Sans MT"/>
          <w:sz w:val="22"/>
          <w:szCs w:val="22"/>
        </w:rPr>
        <w:t>in-person days required on an ad-hoc basis.</w:t>
      </w:r>
      <w:r w:rsidR="006F6022" w:rsidRPr="00531EFB">
        <w:rPr>
          <w:rFonts w:ascii="Gill Sans MT" w:hAnsi="Gill Sans MT"/>
          <w:sz w:val="22"/>
          <w:szCs w:val="22"/>
        </w:rPr>
        <w:t xml:space="preserve"> </w:t>
      </w:r>
    </w:p>
    <w:p w14:paraId="02B73E42" w14:textId="77777777" w:rsidR="006F6022" w:rsidRPr="00531EFB" w:rsidRDefault="006F6022" w:rsidP="00531EFB">
      <w:pPr>
        <w:rPr>
          <w:rFonts w:ascii="Gill Sans MT" w:hAnsi="Gill Sans MT"/>
          <w:b/>
          <w:sz w:val="22"/>
          <w:szCs w:val="22"/>
        </w:rPr>
      </w:pPr>
    </w:p>
    <w:p w14:paraId="02B73E43" w14:textId="3A4E6C18" w:rsidR="006F6022" w:rsidRPr="00531EFB" w:rsidRDefault="006F6022" w:rsidP="00531EFB">
      <w:pPr>
        <w:rPr>
          <w:rFonts w:ascii="Gill Sans MT" w:hAnsi="Gill Sans MT"/>
          <w:bCs/>
          <w:sz w:val="22"/>
          <w:szCs w:val="22"/>
        </w:rPr>
      </w:pPr>
      <w:r w:rsidRPr="00531EFB">
        <w:rPr>
          <w:rFonts w:ascii="Gill Sans MT" w:hAnsi="Gill Sans MT"/>
          <w:b/>
          <w:sz w:val="22"/>
          <w:szCs w:val="22"/>
        </w:rPr>
        <w:t>Responsible for:</w:t>
      </w:r>
      <w:r w:rsidR="003A0AEF">
        <w:rPr>
          <w:rFonts w:ascii="Gill Sans MT" w:hAnsi="Gill Sans MT"/>
          <w:sz w:val="22"/>
          <w:szCs w:val="22"/>
        </w:rPr>
        <w:t xml:space="preserve">       </w:t>
      </w:r>
      <w:r w:rsidR="00E9616E">
        <w:rPr>
          <w:rFonts w:ascii="Gill Sans MT" w:hAnsi="Gill Sans MT"/>
          <w:sz w:val="22"/>
          <w:szCs w:val="22"/>
        </w:rPr>
        <w:t>Income &amp; Engagement</w:t>
      </w:r>
      <w:r w:rsidR="00992761" w:rsidRPr="00531EFB">
        <w:rPr>
          <w:rFonts w:ascii="Gill Sans MT" w:hAnsi="Gill Sans MT"/>
          <w:sz w:val="22"/>
          <w:szCs w:val="22"/>
        </w:rPr>
        <w:t xml:space="preserve"> Assistant</w:t>
      </w:r>
    </w:p>
    <w:p w14:paraId="02B73E44" w14:textId="77777777" w:rsidR="006F6022" w:rsidRPr="00531EFB" w:rsidRDefault="006F6022" w:rsidP="00531EFB">
      <w:pPr>
        <w:rPr>
          <w:rFonts w:ascii="Gill Sans MT" w:hAnsi="Gill Sans MT"/>
          <w:bCs/>
          <w:sz w:val="22"/>
          <w:szCs w:val="22"/>
        </w:rPr>
      </w:pPr>
    </w:p>
    <w:p w14:paraId="02B73E45" w14:textId="77777777" w:rsidR="00B53CAE" w:rsidRPr="00531EFB" w:rsidRDefault="00B53CAE" w:rsidP="00531EFB">
      <w:pPr>
        <w:rPr>
          <w:rFonts w:ascii="Gill Sans MT" w:hAnsi="Gill Sans MT"/>
          <w:b/>
          <w:sz w:val="22"/>
          <w:szCs w:val="22"/>
        </w:rPr>
      </w:pPr>
    </w:p>
    <w:p w14:paraId="02B73E46" w14:textId="4681DE72" w:rsidR="008E2698" w:rsidRPr="00531EFB" w:rsidRDefault="008E2698" w:rsidP="00531EFB">
      <w:pPr>
        <w:rPr>
          <w:rFonts w:ascii="Gill Sans MT" w:hAnsi="Gill Sans MT"/>
          <w:bCs/>
          <w:sz w:val="22"/>
          <w:szCs w:val="22"/>
        </w:rPr>
      </w:pPr>
      <w:r w:rsidRPr="00531EFB">
        <w:rPr>
          <w:rFonts w:ascii="Gill Sans MT" w:hAnsi="Gill Sans MT"/>
          <w:b/>
          <w:sz w:val="22"/>
          <w:szCs w:val="22"/>
        </w:rPr>
        <w:t>Deadline for receipt of applications:</w:t>
      </w:r>
      <w:r w:rsidRPr="00531EFB">
        <w:rPr>
          <w:rFonts w:ascii="Gill Sans MT" w:hAnsi="Gill Sans MT"/>
          <w:bCs/>
          <w:sz w:val="22"/>
          <w:szCs w:val="22"/>
        </w:rPr>
        <w:tab/>
      </w:r>
      <w:r w:rsidR="007F1BDE">
        <w:rPr>
          <w:rFonts w:ascii="Gill Sans MT" w:hAnsi="Gill Sans MT"/>
          <w:bCs/>
          <w:sz w:val="22"/>
          <w:szCs w:val="22"/>
        </w:rPr>
        <w:t xml:space="preserve">23.59 Sunday 2 June </w:t>
      </w:r>
      <w:r w:rsidR="00492524" w:rsidRPr="00561549">
        <w:rPr>
          <w:rFonts w:ascii="Gill Sans MT" w:hAnsi="Gill Sans MT"/>
          <w:sz w:val="22"/>
          <w:szCs w:val="22"/>
        </w:rPr>
        <w:t>2024</w:t>
      </w:r>
    </w:p>
    <w:p w14:paraId="02B73E47" w14:textId="77777777" w:rsidR="008E2698" w:rsidRPr="00531EFB" w:rsidRDefault="008E2698" w:rsidP="00531EFB">
      <w:pPr>
        <w:rPr>
          <w:rFonts w:ascii="Gill Sans MT" w:hAnsi="Gill Sans MT"/>
          <w:bCs/>
          <w:sz w:val="22"/>
          <w:szCs w:val="22"/>
        </w:rPr>
      </w:pPr>
    </w:p>
    <w:p w14:paraId="02B73E48" w14:textId="32BE6E71" w:rsidR="008E2698" w:rsidRPr="00561549" w:rsidRDefault="008E2698" w:rsidP="00531EFB">
      <w:pPr>
        <w:rPr>
          <w:rFonts w:ascii="Gill Sans MT" w:hAnsi="Gill Sans MT"/>
          <w:sz w:val="22"/>
          <w:szCs w:val="22"/>
        </w:rPr>
      </w:pPr>
      <w:r w:rsidRPr="00531EFB">
        <w:rPr>
          <w:rFonts w:ascii="Gill Sans MT" w:hAnsi="Gill Sans MT"/>
          <w:b/>
          <w:bCs/>
          <w:sz w:val="22"/>
          <w:szCs w:val="22"/>
        </w:rPr>
        <w:t>Date set for interviews:</w:t>
      </w:r>
      <w:r w:rsidRPr="00531EFB">
        <w:rPr>
          <w:rFonts w:ascii="Gill Sans MT" w:hAnsi="Gill Sans MT"/>
          <w:b/>
          <w:bCs/>
          <w:sz w:val="22"/>
          <w:szCs w:val="22"/>
        </w:rPr>
        <w:tab/>
      </w:r>
      <w:r w:rsidRPr="00531EFB">
        <w:rPr>
          <w:rFonts w:ascii="Gill Sans MT" w:hAnsi="Gill Sans MT"/>
          <w:b/>
          <w:bCs/>
          <w:sz w:val="22"/>
          <w:szCs w:val="22"/>
        </w:rPr>
        <w:tab/>
      </w:r>
      <w:r w:rsidR="00492524" w:rsidRPr="00561549">
        <w:rPr>
          <w:rFonts w:ascii="Gill Sans MT" w:hAnsi="Gill Sans MT"/>
          <w:sz w:val="22"/>
          <w:szCs w:val="22"/>
        </w:rPr>
        <w:t xml:space="preserve">            First interview (online) </w:t>
      </w:r>
      <w:r w:rsidR="00DC0EBE" w:rsidRPr="00561549">
        <w:rPr>
          <w:rFonts w:ascii="Gill Sans MT" w:hAnsi="Gill Sans MT"/>
          <w:sz w:val="22"/>
          <w:szCs w:val="22"/>
        </w:rPr>
        <w:t xml:space="preserve">w/c </w:t>
      </w:r>
      <w:r w:rsidR="00DD010E">
        <w:rPr>
          <w:rFonts w:ascii="Gill Sans MT" w:hAnsi="Gill Sans MT"/>
          <w:sz w:val="22"/>
          <w:szCs w:val="22"/>
        </w:rPr>
        <w:t>10</w:t>
      </w:r>
      <w:r w:rsidR="00DC0EBE" w:rsidRPr="00561549">
        <w:rPr>
          <w:rFonts w:ascii="Gill Sans MT" w:hAnsi="Gill Sans MT"/>
          <w:sz w:val="22"/>
          <w:szCs w:val="22"/>
        </w:rPr>
        <w:t xml:space="preserve"> June 2024</w:t>
      </w:r>
    </w:p>
    <w:p w14:paraId="35314E2B" w14:textId="02474BE3" w:rsidR="00DC0EBE" w:rsidRPr="00561549" w:rsidRDefault="00DC0EBE" w:rsidP="00531EFB">
      <w:pPr>
        <w:rPr>
          <w:rFonts w:ascii="Gill Sans MT" w:hAnsi="Gill Sans MT"/>
          <w:sz w:val="22"/>
          <w:szCs w:val="22"/>
        </w:rPr>
      </w:pPr>
      <w:r w:rsidRPr="00561549">
        <w:rPr>
          <w:rFonts w:ascii="Gill Sans MT" w:hAnsi="Gill Sans MT"/>
          <w:sz w:val="22"/>
          <w:szCs w:val="22"/>
        </w:rPr>
        <w:t xml:space="preserve">                                                                       Second interview (in-person) w/c </w:t>
      </w:r>
      <w:r w:rsidR="00561549" w:rsidRPr="00561549">
        <w:rPr>
          <w:rFonts w:ascii="Gill Sans MT" w:hAnsi="Gill Sans MT"/>
          <w:sz w:val="22"/>
          <w:szCs w:val="22"/>
        </w:rPr>
        <w:t>17 June 2024</w:t>
      </w:r>
    </w:p>
    <w:p w14:paraId="02B73E49" w14:textId="77777777" w:rsidR="00E0793C" w:rsidRPr="00561549" w:rsidRDefault="00E0793C" w:rsidP="00531EFB">
      <w:pPr>
        <w:rPr>
          <w:rFonts w:ascii="Gill Sans MT" w:hAnsi="Gill Sans MT"/>
          <w:sz w:val="22"/>
          <w:szCs w:val="22"/>
        </w:rPr>
      </w:pPr>
    </w:p>
    <w:p w14:paraId="02B73E4A" w14:textId="77777777" w:rsidR="00E0793C" w:rsidRPr="00531EFB" w:rsidRDefault="00E0793C" w:rsidP="00531EFB">
      <w:pPr>
        <w:rPr>
          <w:rFonts w:ascii="Gill Sans MT" w:hAnsi="Gill Sans MT"/>
          <w:sz w:val="22"/>
          <w:szCs w:val="22"/>
        </w:rPr>
      </w:pPr>
    </w:p>
    <w:p w14:paraId="02B73E4B" w14:textId="77777777" w:rsidR="00E0793C" w:rsidRPr="00531EFB" w:rsidRDefault="00E0793C" w:rsidP="00531EFB">
      <w:pPr>
        <w:rPr>
          <w:rFonts w:ascii="Gill Sans MT" w:hAnsi="Gill Sans MT"/>
          <w:sz w:val="22"/>
          <w:szCs w:val="22"/>
        </w:rPr>
      </w:pPr>
    </w:p>
    <w:p w14:paraId="02B73E4C" w14:textId="77777777" w:rsidR="00E0793C" w:rsidRPr="00531EFB" w:rsidRDefault="00E0793C" w:rsidP="00531EFB">
      <w:pPr>
        <w:rPr>
          <w:rFonts w:ascii="Gill Sans MT" w:hAnsi="Gill Sans MT"/>
          <w:sz w:val="22"/>
          <w:szCs w:val="22"/>
        </w:rPr>
      </w:pPr>
    </w:p>
    <w:p w14:paraId="02B73E4D" w14:textId="77777777" w:rsidR="00666E38" w:rsidRPr="00531EFB" w:rsidRDefault="00666E38" w:rsidP="00531EFB">
      <w:pPr>
        <w:rPr>
          <w:rFonts w:ascii="Gill Sans MT" w:hAnsi="Gill Sans MT"/>
          <w:sz w:val="22"/>
          <w:szCs w:val="22"/>
        </w:rPr>
      </w:pPr>
    </w:p>
    <w:p w14:paraId="02B73E4E" w14:textId="77777777" w:rsidR="00666E38" w:rsidRPr="00531EFB" w:rsidRDefault="00666E38" w:rsidP="00531EFB">
      <w:pPr>
        <w:rPr>
          <w:rFonts w:ascii="Gill Sans MT" w:hAnsi="Gill Sans MT"/>
          <w:sz w:val="22"/>
          <w:szCs w:val="22"/>
        </w:rPr>
      </w:pPr>
    </w:p>
    <w:p w14:paraId="02B73E4F" w14:textId="77777777" w:rsidR="00666E38" w:rsidRPr="00531EFB" w:rsidRDefault="00666E38" w:rsidP="00531EFB">
      <w:pPr>
        <w:rPr>
          <w:rFonts w:ascii="Gill Sans MT" w:hAnsi="Gill Sans MT"/>
          <w:sz w:val="22"/>
          <w:szCs w:val="22"/>
        </w:rPr>
      </w:pPr>
    </w:p>
    <w:p w14:paraId="02B73E50" w14:textId="77777777" w:rsidR="00C86593" w:rsidRPr="00531EFB" w:rsidRDefault="00C86593" w:rsidP="00531EFB">
      <w:pPr>
        <w:rPr>
          <w:rFonts w:ascii="Gill Sans MT" w:hAnsi="Gill Sans MT"/>
          <w:b/>
          <w:bCs/>
          <w:sz w:val="22"/>
          <w:szCs w:val="22"/>
          <w:u w:val="single"/>
        </w:rPr>
      </w:pPr>
    </w:p>
    <w:p w14:paraId="02B73E51" w14:textId="77777777" w:rsidR="00A80957" w:rsidRPr="00531EFB" w:rsidRDefault="00A80957" w:rsidP="00531EFB">
      <w:pPr>
        <w:rPr>
          <w:rFonts w:ascii="Gill Sans MT" w:hAnsi="Gill Sans MT"/>
          <w:b/>
          <w:bCs/>
          <w:sz w:val="22"/>
          <w:szCs w:val="22"/>
          <w:u w:val="single"/>
        </w:rPr>
      </w:pPr>
    </w:p>
    <w:p w14:paraId="1B9FFB75" w14:textId="77777777" w:rsidR="00992761" w:rsidRPr="00531EFB" w:rsidRDefault="00992761" w:rsidP="00531EFB">
      <w:pPr>
        <w:rPr>
          <w:rFonts w:ascii="Gill Sans MT" w:hAnsi="Gill Sans MT"/>
          <w:b/>
          <w:bCs/>
          <w:sz w:val="22"/>
          <w:szCs w:val="22"/>
          <w:u w:val="single"/>
        </w:rPr>
      </w:pPr>
    </w:p>
    <w:p w14:paraId="190C01DE" w14:textId="77777777" w:rsidR="001A71AB" w:rsidRDefault="001A71AB" w:rsidP="00531EFB">
      <w:pPr>
        <w:rPr>
          <w:rFonts w:ascii="Gill Sans MT" w:hAnsi="Gill Sans MT"/>
          <w:b/>
          <w:bCs/>
          <w:sz w:val="22"/>
          <w:szCs w:val="22"/>
          <w:u w:val="single"/>
        </w:rPr>
      </w:pPr>
    </w:p>
    <w:p w14:paraId="3F908388" w14:textId="77777777" w:rsidR="00BB13F1" w:rsidRPr="00531EFB" w:rsidRDefault="00BB13F1" w:rsidP="00531EFB">
      <w:pPr>
        <w:rPr>
          <w:rFonts w:ascii="Gill Sans MT" w:hAnsi="Gill Sans MT"/>
          <w:b/>
          <w:bCs/>
          <w:sz w:val="22"/>
          <w:szCs w:val="22"/>
          <w:u w:val="single"/>
        </w:rPr>
      </w:pPr>
    </w:p>
    <w:p w14:paraId="158D497A" w14:textId="77777777" w:rsidR="001A71AB" w:rsidRPr="00531EFB" w:rsidRDefault="001A71AB" w:rsidP="00531EFB">
      <w:pPr>
        <w:rPr>
          <w:rFonts w:ascii="Gill Sans MT" w:hAnsi="Gill Sans MT"/>
          <w:b/>
          <w:bCs/>
          <w:sz w:val="22"/>
          <w:szCs w:val="22"/>
          <w:u w:val="single"/>
        </w:rPr>
      </w:pPr>
    </w:p>
    <w:p w14:paraId="14460CFD" w14:textId="0E2F861A" w:rsidR="00906E88" w:rsidRDefault="0004092D" w:rsidP="005B245A">
      <w:pPr>
        <w:spacing w:before="240"/>
        <w:rPr>
          <w:rFonts w:ascii="Gill Sans MT" w:hAnsi="Gill Sans MT"/>
          <w:b/>
          <w:sz w:val="22"/>
          <w:szCs w:val="22"/>
        </w:rPr>
      </w:pPr>
      <w:r w:rsidRPr="00531EFB">
        <w:rPr>
          <w:rFonts w:ascii="Gill Sans MT" w:hAnsi="Gill Sans MT"/>
          <w:b/>
          <w:sz w:val="22"/>
          <w:szCs w:val="22"/>
        </w:rPr>
        <w:lastRenderedPageBreak/>
        <w:t>A</w:t>
      </w:r>
      <w:r w:rsidR="00D61C64" w:rsidRPr="00531EFB">
        <w:rPr>
          <w:rFonts w:ascii="Gill Sans MT" w:hAnsi="Gill Sans MT"/>
          <w:b/>
          <w:sz w:val="22"/>
          <w:szCs w:val="22"/>
        </w:rPr>
        <w:t xml:space="preserve">bout War on Want </w:t>
      </w:r>
    </w:p>
    <w:p w14:paraId="18AF8CCC" w14:textId="77777777" w:rsidR="00E9616E" w:rsidRPr="00531EFB" w:rsidRDefault="00E9616E" w:rsidP="005B245A">
      <w:pPr>
        <w:spacing w:before="240"/>
        <w:rPr>
          <w:rFonts w:ascii="Gill Sans MT" w:hAnsi="Gill Sans MT"/>
          <w:b/>
          <w:sz w:val="22"/>
          <w:szCs w:val="22"/>
        </w:rPr>
      </w:pPr>
    </w:p>
    <w:p w14:paraId="6217659B" w14:textId="77777777" w:rsidR="00D623D9" w:rsidRDefault="0004092D" w:rsidP="00531EFB">
      <w:pPr>
        <w:rPr>
          <w:rFonts w:ascii="Gill Sans MT" w:hAnsi="Gill Sans MT" w:cs="Arial"/>
          <w:color w:val="000000"/>
          <w:sz w:val="22"/>
          <w:szCs w:val="22"/>
        </w:rPr>
      </w:pPr>
      <w:r w:rsidRPr="00531EFB">
        <w:rPr>
          <w:rFonts w:ascii="Gill Sans MT" w:hAnsi="Gill Sans MT" w:cs="Arial"/>
          <w:color w:val="000000"/>
          <w:sz w:val="22"/>
          <w:szCs w:val="22"/>
        </w:rPr>
        <w:t xml:space="preserve">War on Want is a dynamic organisation working in the UK and with partners around the world to fight poverty and defend human rights, as part of the movement for global justice. </w:t>
      </w:r>
    </w:p>
    <w:p w14:paraId="7831A7AC" w14:textId="77777777" w:rsidR="00D623D9" w:rsidRDefault="00D623D9" w:rsidP="00531EFB">
      <w:pPr>
        <w:rPr>
          <w:rFonts w:ascii="Gill Sans MT" w:hAnsi="Gill Sans MT" w:cs="Arial"/>
          <w:color w:val="000000"/>
          <w:sz w:val="22"/>
          <w:szCs w:val="22"/>
        </w:rPr>
      </w:pPr>
    </w:p>
    <w:p w14:paraId="1E9A42B2" w14:textId="1CFE030C" w:rsidR="0004092D" w:rsidRPr="00531EFB" w:rsidRDefault="0004092D" w:rsidP="00531EFB">
      <w:pPr>
        <w:rPr>
          <w:rFonts w:ascii="Gill Sans MT" w:hAnsi="Gill Sans MT" w:cs="Arial"/>
          <w:color w:val="000000"/>
          <w:sz w:val="22"/>
          <w:szCs w:val="22"/>
        </w:rPr>
      </w:pPr>
      <w:r w:rsidRPr="00531EFB">
        <w:rPr>
          <w:rFonts w:ascii="Gill Sans MT" w:hAnsi="Gill Sans MT" w:cs="Arial"/>
          <w:color w:val="000000"/>
          <w:sz w:val="22"/>
          <w:szCs w:val="22"/>
        </w:rPr>
        <w:t xml:space="preserve">We believe a better world is possible. A world in which everyone lives a dignified life free from repression, injustice and climate disaster. </w:t>
      </w:r>
      <w:r w:rsidR="00397A53">
        <w:rPr>
          <w:rFonts w:ascii="Gill Sans MT" w:hAnsi="Gill Sans MT" w:cs="Arial"/>
          <w:color w:val="000000"/>
          <w:sz w:val="22"/>
          <w:szCs w:val="22"/>
        </w:rPr>
        <w:t>P</w:t>
      </w:r>
      <w:r w:rsidRPr="00531EFB">
        <w:rPr>
          <w:rFonts w:ascii="Gill Sans MT" w:hAnsi="Gill Sans MT" w:cs="Arial"/>
          <w:color w:val="000000"/>
          <w:sz w:val="22"/>
          <w:szCs w:val="22"/>
        </w:rPr>
        <w:t xml:space="preserve">overty is political: the most effective way to end it is by taking collective action to challenge </w:t>
      </w:r>
      <w:r w:rsidR="00167C1A">
        <w:rPr>
          <w:rFonts w:ascii="Gill Sans MT" w:hAnsi="Gill Sans MT" w:cs="Arial"/>
          <w:color w:val="000000"/>
          <w:sz w:val="22"/>
          <w:szCs w:val="22"/>
        </w:rPr>
        <w:t>deep rooted</w:t>
      </w:r>
      <w:r w:rsidRPr="00531EFB">
        <w:rPr>
          <w:rFonts w:ascii="Gill Sans MT" w:hAnsi="Gill Sans MT" w:cs="Arial"/>
          <w:color w:val="000000"/>
          <w:sz w:val="22"/>
          <w:szCs w:val="22"/>
        </w:rPr>
        <w:t xml:space="preserve"> structures of inequality and injustice.</w:t>
      </w:r>
    </w:p>
    <w:p w14:paraId="3F927840" w14:textId="77777777" w:rsidR="00D623D9" w:rsidRDefault="00D623D9" w:rsidP="00531EFB">
      <w:pPr>
        <w:rPr>
          <w:rFonts w:ascii="Gill Sans MT" w:hAnsi="Gill Sans MT" w:cs="Arial"/>
          <w:color w:val="000000"/>
          <w:sz w:val="22"/>
          <w:szCs w:val="22"/>
        </w:rPr>
      </w:pPr>
    </w:p>
    <w:p w14:paraId="7624FE0B" w14:textId="634740EC" w:rsidR="001A71AB" w:rsidRPr="00531EFB" w:rsidRDefault="0004092D" w:rsidP="00531EFB">
      <w:pPr>
        <w:rPr>
          <w:rFonts w:ascii="Gill Sans MT" w:hAnsi="Gill Sans MT" w:cs="Arial"/>
          <w:color w:val="000000"/>
          <w:sz w:val="22"/>
          <w:szCs w:val="22"/>
        </w:rPr>
      </w:pPr>
      <w:r w:rsidRPr="00531EFB">
        <w:rPr>
          <w:rFonts w:ascii="Gill Sans MT" w:hAnsi="Gill Sans MT" w:cs="Arial"/>
          <w:color w:val="000000"/>
          <w:sz w:val="22"/>
          <w:szCs w:val="22"/>
        </w:rPr>
        <w:t>War on Want campaigns in the UK to challenge human rights abusing corporations and governments, and hold those responsible for inequality and poverty to account. We publish in-depth research exposing injustice and human rights abuse globally. We work in partnership with grassroots groups, trade unions and workers’ organisations in the Global South. We stand in solidarity with movements fighting for their rights around the world.</w:t>
      </w:r>
    </w:p>
    <w:p w14:paraId="3114ECD8" w14:textId="77777777" w:rsidR="001A71AB" w:rsidRPr="00531EFB" w:rsidRDefault="001A71AB" w:rsidP="00531EFB">
      <w:pPr>
        <w:rPr>
          <w:rFonts w:ascii="Gill Sans MT" w:hAnsi="Gill Sans MT"/>
          <w:b/>
          <w:bCs/>
          <w:sz w:val="22"/>
          <w:szCs w:val="22"/>
          <w:u w:val="single"/>
        </w:rPr>
      </w:pPr>
    </w:p>
    <w:p w14:paraId="4A9877E3" w14:textId="1EA675E3" w:rsidR="00D61C64" w:rsidRDefault="00D61C64" w:rsidP="00531EFB">
      <w:pPr>
        <w:rPr>
          <w:rFonts w:ascii="Gill Sans MT" w:hAnsi="Gill Sans MT"/>
          <w:b/>
          <w:bCs/>
          <w:sz w:val="22"/>
          <w:szCs w:val="22"/>
        </w:rPr>
      </w:pPr>
      <w:r w:rsidRPr="00531EFB">
        <w:rPr>
          <w:rFonts w:ascii="Gill Sans MT" w:hAnsi="Gill Sans MT"/>
          <w:b/>
          <w:bCs/>
          <w:sz w:val="22"/>
          <w:szCs w:val="22"/>
        </w:rPr>
        <w:t xml:space="preserve">Job Description </w:t>
      </w:r>
    </w:p>
    <w:p w14:paraId="0B069961" w14:textId="77777777" w:rsidR="005B245A" w:rsidRPr="005B245A" w:rsidRDefault="005B245A" w:rsidP="00531EFB">
      <w:pPr>
        <w:rPr>
          <w:rFonts w:ascii="Gill Sans MT" w:hAnsi="Gill Sans MT"/>
          <w:b/>
          <w:bCs/>
          <w:sz w:val="22"/>
          <w:szCs w:val="22"/>
        </w:rPr>
      </w:pPr>
    </w:p>
    <w:p w14:paraId="02B73E53" w14:textId="3AA0F801" w:rsidR="006F6022" w:rsidRPr="00531EFB" w:rsidRDefault="00C320B8" w:rsidP="00531EFB">
      <w:pPr>
        <w:rPr>
          <w:rFonts w:ascii="Gill Sans MT" w:hAnsi="Gill Sans MT"/>
          <w:sz w:val="22"/>
          <w:szCs w:val="22"/>
        </w:rPr>
      </w:pPr>
      <w:r w:rsidRPr="00531EFB">
        <w:rPr>
          <w:rFonts w:ascii="Gill Sans MT" w:hAnsi="Gill Sans MT"/>
          <w:sz w:val="22"/>
          <w:szCs w:val="22"/>
        </w:rPr>
        <w:t>Th</w:t>
      </w:r>
      <w:r w:rsidR="000120BE">
        <w:rPr>
          <w:rFonts w:ascii="Gill Sans MT" w:hAnsi="Gill Sans MT"/>
          <w:sz w:val="22"/>
          <w:szCs w:val="22"/>
        </w:rPr>
        <w:t>is</w:t>
      </w:r>
      <w:r w:rsidRPr="00531EFB">
        <w:rPr>
          <w:rFonts w:ascii="Gill Sans MT" w:hAnsi="Gill Sans MT"/>
          <w:sz w:val="22"/>
          <w:szCs w:val="22"/>
        </w:rPr>
        <w:t xml:space="preserve"> role is </w:t>
      </w:r>
      <w:r w:rsidR="001413B5" w:rsidRPr="00531EFB">
        <w:rPr>
          <w:rFonts w:ascii="Gill Sans MT" w:hAnsi="Gill Sans MT"/>
          <w:sz w:val="22"/>
          <w:szCs w:val="22"/>
        </w:rPr>
        <w:t>an opportunity to use your fundraising</w:t>
      </w:r>
      <w:r w:rsidR="00D326EA">
        <w:rPr>
          <w:rFonts w:ascii="Gill Sans MT" w:hAnsi="Gill Sans MT"/>
          <w:sz w:val="22"/>
          <w:szCs w:val="22"/>
        </w:rPr>
        <w:t xml:space="preserve"> and</w:t>
      </w:r>
      <w:r w:rsidR="001413B5" w:rsidRPr="00531EFB">
        <w:rPr>
          <w:rFonts w:ascii="Gill Sans MT" w:hAnsi="Gill Sans MT"/>
          <w:sz w:val="22"/>
          <w:szCs w:val="22"/>
        </w:rPr>
        <w:t xml:space="preserve"> marketing</w:t>
      </w:r>
      <w:r w:rsidR="00852627">
        <w:rPr>
          <w:rFonts w:ascii="Gill Sans MT" w:hAnsi="Gill Sans MT"/>
          <w:sz w:val="22"/>
          <w:szCs w:val="22"/>
        </w:rPr>
        <w:t xml:space="preserve"> </w:t>
      </w:r>
      <w:r w:rsidR="00615718" w:rsidRPr="00531EFB">
        <w:rPr>
          <w:rFonts w:ascii="Gill Sans MT" w:hAnsi="Gill Sans MT"/>
          <w:sz w:val="22"/>
          <w:szCs w:val="22"/>
        </w:rPr>
        <w:t xml:space="preserve">skills to </w:t>
      </w:r>
      <w:r w:rsidR="002111A2" w:rsidRPr="00531EFB">
        <w:rPr>
          <w:rFonts w:ascii="Gill Sans MT" w:hAnsi="Gill Sans MT"/>
          <w:sz w:val="22"/>
          <w:szCs w:val="22"/>
        </w:rPr>
        <w:t>challenge the root causes of poverty and defend human rights.</w:t>
      </w:r>
    </w:p>
    <w:p w14:paraId="31680AD4" w14:textId="77777777" w:rsidR="002111A2" w:rsidRPr="00531EFB" w:rsidRDefault="002111A2" w:rsidP="00531EFB">
      <w:pPr>
        <w:rPr>
          <w:rFonts w:ascii="Gill Sans MT" w:hAnsi="Gill Sans MT"/>
          <w:sz w:val="22"/>
          <w:szCs w:val="22"/>
        </w:rPr>
      </w:pPr>
    </w:p>
    <w:p w14:paraId="4ACDD8C2" w14:textId="77777777" w:rsidR="00406414" w:rsidRDefault="002111A2" w:rsidP="00531EFB">
      <w:pPr>
        <w:rPr>
          <w:rFonts w:ascii="Gill Sans MT" w:hAnsi="Gill Sans MT"/>
          <w:sz w:val="22"/>
          <w:szCs w:val="22"/>
        </w:rPr>
      </w:pPr>
      <w:r w:rsidRPr="00531EFB">
        <w:rPr>
          <w:rFonts w:ascii="Gill Sans MT" w:hAnsi="Gill Sans MT"/>
          <w:sz w:val="22"/>
          <w:szCs w:val="22"/>
        </w:rPr>
        <w:t xml:space="preserve">Working </w:t>
      </w:r>
      <w:r w:rsidR="007A506B">
        <w:rPr>
          <w:rFonts w:ascii="Gill Sans MT" w:hAnsi="Gill Sans MT"/>
          <w:sz w:val="22"/>
          <w:szCs w:val="22"/>
        </w:rPr>
        <w:t>closely with</w:t>
      </w:r>
      <w:r w:rsidRPr="00531EFB">
        <w:rPr>
          <w:rFonts w:ascii="Gill Sans MT" w:hAnsi="Gill Sans MT"/>
          <w:sz w:val="22"/>
          <w:szCs w:val="22"/>
        </w:rPr>
        <w:t xml:space="preserve"> the</w:t>
      </w:r>
      <w:r w:rsidR="00F524BE" w:rsidRPr="00531EFB">
        <w:rPr>
          <w:rFonts w:ascii="Gill Sans MT" w:hAnsi="Gill Sans MT"/>
          <w:sz w:val="22"/>
          <w:szCs w:val="22"/>
        </w:rPr>
        <w:t xml:space="preserve"> Director of</w:t>
      </w:r>
      <w:r w:rsidRPr="00531EFB">
        <w:rPr>
          <w:rFonts w:ascii="Gill Sans MT" w:hAnsi="Gill Sans MT"/>
          <w:sz w:val="22"/>
          <w:szCs w:val="22"/>
        </w:rPr>
        <w:t xml:space="preserve"> Income &amp; Engagement</w:t>
      </w:r>
      <w:r w:rsidR="00F15A31" w:rsidRPr="00531EFB">
        <w:rPr>
          <w:rFonts w:ascii="Gill Sans MT" w:hAnsi="Gill Sans MT"/>
          <w:sz w:val="22"/>
          <w:szCs w:val="22"/>
        </w:rPr>
        <w:t xml:space="preserve">, </w:t>
      </w:r>
      <w:r w:rsidR="00C62B8B">
        <w:rPr>
          <w:rFonts w:ascii="Gill Sans MT" w:hAnsi="Gill Sans MT"/>
          <w:sz w:val="22"/>
          <w:szCs w:val="22"/>
        </w:rPr>
        <w:t>y</w:t>
      </w:r>
      <w:r w:rsidR="00C62B8B" w:rsidRPr="00531EFB">
        <w:rPr>
          <w:rFonts w:ascii="Gill Sans MT" w:hAnsi="Gill Sans MT"/>
          <w:sz w:val="22"/>
          <w:szCs w:val="22"/>
        </w:rPr>
        <w:t>ou</w:t>
      </w:r>
      <w:r w:rsidR="00C62B8B">
        <w:rPr>
          <w:rFonts w:ascii="Gill Sans MT" w:hAnsi="Gill Sans MT"/>
          <w:sz w:val="22"/>
          <w:szCs w:val="22"/>
        </w:rPr>
        <w:t xml:space="preserve">r strategies </w:t>
      </w:r>
      <w:r w:rsidR="00C1597B">
        <w:rPr>
          <w:rFonts w:ascii="Gill Sans MT" w:hAnsi="Gill Sans MT"/>
          <w:sz w:val="22"/>
          <w:szCs w:val="22"/>
        </w:rPr>
        <w:t xml:space="preserve">and campaigns </w:t>
      </w:r>
      <w:r w:rsidR="00C62B8B">
        <w:rPr>
          <w:rFonts w:ascii="Gill Sans MT" w:hAnsi="Gill Sans MT"/>
          <w:sz w:val="22"/>
          <w:szCs w:val="22"/>
        </w:rPr>
        <w:t xml:space="preserve">will deepen the relationship between War on Want and its individual supporters to </w:t>
      </w:r>
      <w:r w:rsidR="00406414">
        <w:rPr>
          <w:rFonts w:ascii="Gill Sans MT" w:hAnsi="Gill Sans MT"/>
          <w:sz w:val="22"/>
          <w:szCs w:val="22"/>
        </w:rPr>
        <w:t xml:space="preserve">both </w:t>
      </w:r>
      <w:r w:rsidR="00C62B8B">
        <w:rPr>
          <w:rFonts w:ascii="Gill Sans MT" w:hAnsi="Gill Sans MT"/>
          <w:sz w:val="22"/>
          <w:szCs w:val="22"/>
        </w:rPr>
        <w:t>increase participation in our campaigns and grow unrestricted income.</w:t>
      </w:r>
      <w:r w:rsidR="00AD6FE7">
        <w:rPr>
          <w:rFonts w:ascii="Gill Sans MT" w:hAnsi="Gill Sans MT"/>
          <w:sz w:val="22"/>
          <w:szCs w:val="22"/>
        </w:rPr>
        <w:t xml:space="preserve"> </w:t>
      </w:r>
    </w:p>
    <w:p w14:paraId="1083314E" w14:textId="77777777" w:rsidR="00406414" w:rsidRDefault="00406414" w:rsidP="00531EFB">
      <w:pPr>
        <w:rPr>
          <w:rFonts w:ascii="Gill Sans MT" w:hAnsi="Gill Sans MT"/>
          <w:sz w:val="22"/>
          <w:szCs w:val="22"/>
        </w:rPr>
      </w:pPr>
    </w:p>
    <w:p w14:paraId="5BCF442F" w14:textId="7CC46D4C" w:rsidR="00CC4C3B" w:rsidRPr="00531EFB" w:rsidRDefault="00AD6FE7" w:rsidP="00531EFB">
      <w:pPr>
        <w:rPr>
          <w:rFonts w:ascii="Gill Sans MT" w:hAnsi="Gill Sans MT"/>
          <w:sz w:val="22"/>
          <w:szCs w:val="22"/>
        </w:rPr>
      </w:pPr>
      <w:r>
        <w:rPr>
          <w:rFonts w:ascii="Gill Sans MT" w:hAnsi="Gill Sans MT"/>
          <w:sz w:val="22"/>
          <w:szCs w:val="22"/>
        </w:rPr>
        <w:t xml:space="preserve">The campaigns you run will acquire, retain, and develop </w:t>
      </w:r>
      <w:r w:rsidR="00EC4A6A">
        <w:rPr>
          <w:rFonts w:ascii="Gill Sans MT" w:hAnsi="Gill Sans MT"/>
          <w:sz w:val="22"/>
          <w:szCs w:val="22"/>
        </w:rPr>
        <w:t xml:space="preserve">individual </w:t>
      </w:r>
      <w:r>
        <w:rPr>
          <w:rFonts w:ascii="Gill Sans MT" w:hAnsi="Gill Sans MT"/>
          <w:sz w:val="22"/>
          <w:szCs w:val="22"/>
        </w:rPr>
        <w:t xml:space="preserve">supporters </w:t>
      </w:r>
      <w:r w:rsidR="00132F59">
        <w:rPr>
          <w:rFonts w:ascii="Gill Sans MT" w:hAnsi="Gill Sans MT"/>
          <w:sz w:val="22"/>
          <w:szCs w:val="22"/>
        </w:rPr>
        <w:t>using a range of channels both on and offline. The ultimate aim of these activities is to increase the number of active War on Want members</w:t>
      </w:r>
      <w:r w:rsidR="00C14BB0">
        <w:rPr>
          <w:rFonts w:ascii="Gill Sans MT" w:hAnsi="Gill Sans MT"/>
          <w:sz w:val="22"/>
          <w:szCs w:val="22"/>
        </w:rPr>
        <w:t xml:space="preserve"> who support our </w:t>
      </w:r>
      <w:r w:rsidR="00EC4A6A">
        <w:rPr>
          <w:rFonts w:ascii="Gill Sans MT" w:hAnsi="Gill Sans MT"/>
          <w:sz w:val="22"/>
          <w:szCs w:val="22"/>
        </w:rPr>
        <w:t>work</w:t>
      </w:r>
      <w:r w:rsidR="00C14BB0">
        <w:rPr>
          <w:rFonts w:ascii="Gill Sans MT" w:hAnsi="Gill Sans MT"/>
          <w:sz w:val="22"/>
          <w:szCs w:val="22"/>
        </w:rPr>
        <w:t xml:space="preserve"> through regular direct debit donation</w:t>
      </w:r>
      <w:r w:rsidR="00EC4A6A">
        <w:rPr>
          <w:rFonts w:ascii="Gill Sans MT" w:hAnsi="Gill Sans MT"/>
          <w:sz w:val="22"/>
          <w:szCs w:val="22"/>
        </w:rPr>
        <w:t>s</w:t>
      </w:r>
      <w:r w:rsidR="00C14BB0">
        <w:rPr>
          <w:rFonts w:ascii="Gill Sans MT" w:hAnsi="Gill Sans MT"/>
          <w:sz w:val="22"/>
          <w:szCs w:val="22"/>
        </w:rPr>
        <w:t xml:space="preserve">. </w:t>
      </w:r>
      <w:r w:rsidR="00CC4C3B" w:rsidRPr="00531EFB">
        <w:rPr>
          <w:rFonts w:ascii="Gill Sans MT" w:hAnsi="Gill Sans MT"/>
          <w:sz w:val="22"/>
          <w:szCs w:val="22"/>
        </w:rPr>
        <w:t xml:space="preserve">In addition, you will lead War on Want’s legacy programme and </w:t>
      </w:r>
      <w:r w:rsidR="00EC4A6A">
        <w:rPr>
          <w:rFonts w:ascii="Gill Sans MT" w:hAnsi="Gill Sans MT"/>
          <w:sz w:val="22"/>
          <w:szCs w:val="22"/>
        </w:rPr>
        <w:t>manage</w:t>
      </w:r>
      <w:r w:rsidR="00CC4C3B" w:rsidRPr="00531EFB">
        <w:rPr>
          <w:rFonts w:ascii="Gill Sans MT" w:hAnsi="Gill Sans MT"/>
          <w:sz w:val="22"/>
          <w:szCs w:val="22"/>
        </w:rPr>
        <w:t xml:space="preserve"> the </w:t>
      </w:r>
      <w:r w:rsidR="005F6B08">
        <w:rPr>
          <w:rFonts w:ascii="Gill Sans MT" w:hAnsi="Gill Sans MT"/>
          <w:sz w:val="22"/>
          <w:szCs w:val="22"/>
        </w:rPr>
        <w:t xml:space="preserve">Income &amp; Engagement </w:t>
      </w:r>
      <w:r w:rsidR="00CC4C3B" w:rsidRPr="00531EFB">
        <w:rPr>
          <w:rFonts w:ascii="Gill Sans MT" w:hAnsi="Gill Sans MT"/>
          <w:sz w:val="22"/>
          <w:szCs w:val="22"/>
        </w:rPr>
        <w:t xml:space="preserve">Assistant to </w:t>
      </w:r>
      <w:r w:rsidR="0034737A" w:rsidRPr="00531EFB">
        <w:rPr>
          <w:rFonts w:ascii="Gill Sans MT" w:hAnsi="Gill Sans MT"/>
          <w:sz w:val="22"/>
          <w:szCs w:val="22"/>
        </w:rPr>
        <w:t>ensure the delivery of first-class supporter care</w:t>
      </w:r>
      <w:r w:rsidR="00553DDF">
        <w:rPr>
          <w:rFonts w:ascii="Gill Sans MT" w:hAnsi="Gill Sans MT"/>
          <w:sz w:val="22"/>
          <w:szCs w:val="22"/>
        </w:rPr>
        <w:t xml:space="preserve"> processes and an unbeatable supporter experience.</w:t>
      </w:r>
    </w:p>
    <w:p w14:paraId="35025725" w14:textId="77777777" w:rsidR="00CC4C3B" w:rsidRPr="00531EFB" w:rsidRDefault="00CC4C3B" w:rsidP="00531EFB">
      <w:pPr>
        <w:rPr>
          <w:rFonts w:ascii="Gill Sans MT" w:hAnsi="Gill Sans MT"/>
          <w:sz w:val="22"/>
          <w:szCs w:val="22"/>
        </w:rPr>
      </w:pPr>
    </w:p>
    <w:p w14:paraId="7225B811" w14:textId="42E0FA32" w:rsidR="00C81474" w:rsidRPr="00531EFB" w:rsidRDefault="001F7B0B" w:rsidP="00531EFB">
      <w:pPr>
        <w:rPr>
          <w:rFonts w:ascii="Gill Sans MT" w:hAnsi="Gill Sans MT"/>
          <w:sz w:val="22"/>
          <w:szCs w:val="22"/>
        </w:rPr>
      </w:pPr>
      <w:r>
        <w:rPr>
          <w:rFonts w:ascii="Gill Sans MT" w:hAnsi="Gill Sans MT"/>
          <w:sz w:val="22"/>
          <w:szCs w:val="22"/>
        </w:rPr>
        <w:t xml:space="preserve">As </w:t>
      </w:r>
      <w:r w:rsidR="0087530C">
        <w:rPr>
          <w:rFonts w:ascii="Gill Sans MT" w:hAnsi="Gill Sans MT"/>
          <w:sz w:val="22"/>
          <w:szCs w:val="22"/>
        </w:rPr>
        <w:t>i</w:t>
      </w:r>
      <w:r>
        <w:rPr>
          <w:rFonts w:ascii="Gill Sans MT" w:hAnsi="Gill Sans MT"/>
          <w:sz w:val="22"/>
          <w:szCs w:val="22"/>
        </w:rPr>
        <w:t xml:space="preserve">ndividual </w:t>
      </w:r>
      <w:r w:rsidR="0087530C">
        <w:rPr>
          <w:rFonts w:ascii="Gill Sans MT" w:hAnsi="Gill Sans MT"/>
          <w:sz w:val="22"/>
          <w:szCs w:val="22"/>
        </w:rPr>
        <w:t>g</w:t>
      </w:r>
      <w:r>
        <w:rPr>
          <w:rFonts w:ascii="Gill Sans MT" w:hAnsi="Gill Sans MT"/>
          <w:sz w:val="22"/>
          <w:szCs w:val="22"/>
        </w:rPr>
        <w:t>iving lead, you will join War on Want at a very exciting time</w:t>
      </w:r>
      <w:r w:rsidR="006F724E">
        <w:rPr>
          <w:rFonts w:ascii="Gill Sans MT" w:hAnsi="Gill Sans MT"/>
          <w:sz w:val="22"/>
          <w:szCs w:val="22"/>
        </w:rPr>
        <w:t>.</w:t>
      </w:r>
      <w:r w:rsidR="00B75CFC">
        <w:rPr>
          <w:rFonts w:ascii="Gill Sans MT" w:hAnsi="Gill Sans MT"/>
          <w:sz w:val="22"/>
          <w:szCs w:val="22"/>
        </w:rPr>
        <w:t xml:space="preserve"> </w:t>
      </w:r>
      <w:r w:rsidR="006F724E">
        <w:rPr>
          <w:rFonts w:ascii="Gill Sans MT" w:hAnsi="Gill Sans MT"/>
          <w:sz w:val="22"/>
          <w:szCs w:val="22"/>
        </w:rPr>
        <w:t>W</w:t>
      </w:r>
      <w:r w:rsidR="00A2455C" w:rsidRPr="00531EFB">
        <w:rPr>
          <w:rFonts w:ascii="Gill Sans MT" w:hAnsi="Gill Sans MT"/>
          <w:sz w:val="22"/>
          <w:szCs w:val="22"/>
        </w:rPr>
        <w:t xml:space="preserve">e </w:t>
      </w:r>
      <w:r w:rsidR="001F287A">
        <w:rPr>
          <w:rFonts w:ascii="Gill Sans MT" w:hAnsi="Gill Sans MT"/>
          <w:sz w:val="22"/>
          <w:szCs w:val="22"/>
        </w:rPr>
        <w:t xml:space="preserve">have recently </w:t>
      </w:r>
      <w:r w:rsidR="00DF0013">
        <w:rPr>
          <w:rFonts w:ascii="Gill Sans MT" w:hAnsi="Gill Sans MT"/>
          <w:sz w:val="22"/>
          <w:szCs w:val="22"/>
        </w:rPr>
        <w:t>launch</w:t>
      </w:r>
      <w:r w:rsidR="001F287A">
        <w:rPr>
          <w:rFonts w:ascii="Gill Sans MT" w:hAnsi="Gill Sans MT"/>
          <w:sz w:val="22"/>
          <w:szCs w:val="22"/>
        </w:rPr>
        <w:t>ed</w:t>
      </w:r>
      <w:r w:rsidR="00DF0013">
        <w:rPr>
          <w:rFonts w:ascii="Gill Sans MT" w:hAnsi="Gill Sans MT"/>
          <w:sz w:val="22"/>
          <w:szCs w:val="22"/>
        </w:rPr>
        <w:t xml:space="preserve"> </w:t>
      </w:r>
      <w:r w:rsidR="00A2455C" w:rsidRPr="00531EFB">
        <w:rPr>
          <w:rFonts w:ascii="Gill Sans MT" w:hAnsi="Gill Sans MT"/>
          <w:sz w:val="22"/>
          <w:szCs w:val="22"/>
        </w:rPr>
        <w:t xml:space="preserve">a </w:t>
      </w:r>
      <w:r w:rsidR="00A84ADB" w:rsidRPr="00531EFB">
        <w:rPr>
          <w:rFonts w:ascii="Gill Sans MT" w:hAnsi="Gill Sans MT"/>
          <w:sz w:val="22"/>
          <w:szCs w:val="22"/>
        </w:rPr>
        <w:t xml:space="preserve">new </w:t>
      </w:r>
      <w:r w:rsidR="006F724E">
        <w:rPr>
          <w:rFonts w:ascii="Gill Sans MT" w:hAnsi="Gill Sans MT"/>
          <w:sz w:val="22"/>
          <w:szCs w:val="22"/>
        </w:rPr>
        <w:t xml:space="preserve">supporter mobilisation </w:t>
      </w:r>
      <w:r w:rsidR="00A84ADB" w:rsidRPr="00531EFB">
        <w:rPr>
          <w:rFonts w:ascii="Gill Sans MT" w:hAnsi="Gill Sans MT"/>
          <w:sz w:val="22"/>
          <w:szCs w:val="22"/>
        </w:rPr>
        <w:t xml:space="preserve">strategy </w:t>
      </w:r>
      <w:r w:rsidR="00870881" w:rsidRPr="00531EFB">
        <w:rPr>
          <w:rFonts w:ascii="Gill Sans MT" w:hAnsi="Gill Sans MT"/>
          <w:sz w:val="22"/>
          <w:szCs w:val="22"/>
        </w:rPr>
        <w:t xml:space="preserve">to bring </w:t>
      </w:r>
      <w:r w:rsidR="00A84ADB" w:rsidRPr="00531EFB">
        <w:rPr>
          <w:rFonts w:ascii="Gill Sans MT" w:hAnsi="Gill Sans MT"/>
          <w:sz w:val="22"/>
          <w:szCs w:val="22"/>
        </w:rPr>
        <w:t xml:space="preserve">transformative growth to </w:t>
      </w:r>
      <w:r w:rsidR="00E9307F" w:rsidRPr="00531EFB">
        <w:rPr>
          <w:rFonts w:ascii="Gill Sans MT" w:hAnsi="Gill Sans MT"/>
          <w:sz w:val="22"/>
          <w:szCs w:val="22"/>
        </w:rPr>
        <w:t xml:space="preserve">our supporter base. </w:t>
      </w:r>
      <w:r w:rsidR="0071498D">
        <w:rPr>
          <w:rFonts w:ascii="Gill Sans MT" w:hAnsi="Gill Sans MT"/>
          <w:sz w:val="22"/>
          <w:szCs w:val="22"/>
        </w:rPr>
        <w:t>In collaboration</w:t>
      </w:r>
      <w:r w:rsidR="00D7042F" w:rsidRPr="00531EFB">
        <w:rPr>
          <w:rFonts w:ascii="Gill Sans MT" w:hAnsi="Gill Sans MT"/>
          <w:sz w:val="22"/>
          <w:szCs w:val="22"/>
        </w:rPr>
        <w:t xml:space="preserve"> </w:t>
      </w:r>
      <w:r w:rsidR="00E9307F" w:rsidRPr="00531EFB">
        <w:rPr>
          <w:rFonts w:ascii="Gill Sans MT" w:hAnsi="Gill Sans MT"/>
          <w:sz w:val="22"/>
          <w:szCs w:val="22"/>
        </w:rPr>
        <w:t>with</w:t>
      </w:r>
      <w:r w:rsidR="00870881" w:rsidRPr="00531EFB">
        <w:rPr>
          <w:rFonts w:ascii="Gill Sans MT" w:hAnsi="Gill Sans MT"/>
          <w:sz w:val="22"/>
          <w:szCs w:val="22"/>
        </w:rPr>
        <w:t xml:space="preserve"> </w:t>
      </w:r>
      <w:r w:rsidR="001F287A">
        <w:rPr>
          <w:rFonts w:ascii="Gill Sans MT" w:hAnsi="Gill Sans MT"/>
          <w:sz w:val="22"/>
          <w:szCs w:val="22"/>
        </w:rPr>
        <w:t xml:space="preserve">the Digital Engagement Officer, </w:t>
      </w:r>
      <w:r w:rsidR="00D02445">
        <w:rPr>
          <w:rFonts w:ascii="Gill Sans MT" w:hAnsi="Gill Sans MT"/>
          <w:sz w:val="22"/>
          <w:szCs w:val="22"/>
        </w:rPr>
        <w:t xml:space="preserve">other fundraising and communications experts, </w:t>
      </w:r>
      <w:r w:rsidR="001F287A">
        <w:rPr>
          <w:rFonts w:ascii="Gill Sans MT" w:hAnsi="Gill Sans MT"/>
          <w:sz w:val="22"/>
          <w:szCs w:val="22"/>
        </w:rPr>
        <w:t>and colleagues from across the organisation</w:t>
      </w:r>
      <w:r w:rsidR="00D7042F" w:rsidRPr="00531EFB">
        <w:rPr>
          <w:rFonts w:ascii="Gill Sans MT" w:hAnsi="Gill Sans MT"/>
          <w:sz w:val="22"/>
          <w:szCs w:val="22"/>
        </w:rPr>
        <w:t xml:space="preserve"> </w:t>
      </w:r>
      <w:r w:rsidR="0071498D">
        <w:rPr>
          <w:rFonts w:ascii="Gill Sans MT" w:hAnsi="Gill Sans MT"/>
          <w:sz w:val="22"/>
          <w:szCs w:val="22"/>
        </w:rPr>
        <w:t>you will</w:t>
      </w:r>
      <w:r w:rsidR="00B4126D">
        <w:rPr>
          <w:rFonts w:ascii="Gill Sans MT" w:hAnsi="Gill Sans MT"/>
          <w:sz w:val="22"/>
          <w:szCs w:val="22"/>
        </w:rPr>
        <w:t xml:space="preserve"> </w:t>
      </w:r>
      <w:r w:rsidR="001F287A">
        <w:rPr>
          <w:rFonts w:ascii="Gill Sans MT" w:hAnsi="Gill Sans MT"/>
          <w:sz w:val="22"/>
          <w:szCs w:val="22"/>
        </w:rPr>
        <w:t>help</w:t>
      </w:r>
      <w:r w:rsidR="00D7042F" w:rsidRPr="00531EFB">
        <w:rPr>
          <w:rFonts w:ascii="Gill Sans MT" w:hAnsi="Gill Sans MT"/>
          <w:sz w:val="22"/>
          <w:szCs w:val="22"/>
        </w:rPr>
        <w:t xml:space="preserve"> </w:t>
      </w:r>
      <w:r w:rsidR="00B4126D">
        <w:rPr>
          <w:rFonts w:ascii="Gill Sans MT" w:hAnsi="Gill Sans MT"/>
          <w:sz w:val="22"/>
          <w:szCs w:val="22"/>
        </w:rPr>
        <w:t xml:space="preserve">to </w:t>
      </w:r>
      <w:r w:rsidR="00D7042F" w:rsidRPr="00531EFB">
        <w:rPr>
          <w:rFonts w:ascii="Gill Sans MT" w:hAnsi="Gill Sans MT"/>
          <w:sz w:val="22"/>
          <w:szCs w:val="22"/>
        </w:rPr>
        <w:t xml:space="preserve">execute this strategy, define </w:t>
      </w:r>
      <w:r w:rsidR="00492E71">
        <w:rPr>
          <w:rFonts w:ascii="Gill Sans MT" w:hAnsi="Gill Sans MT"/>
          <w:sz w:val="22"/>
          <w:szCs w:val="22"/>
        </w:rPr>
        <w:t xml:space="preserve">future </w:t>
      </w:r>
      <w:r w:rsidR="00230041" w:rsidRPr="00531EFB">
        <w:rPr>
          <w:rFonts w:ascii="Gill Sans MT" w:hAnsi="Gill Sans MT"/>
          <w:sz w:val="22"/>
          <w:szCs w:val="22"/>
        </w:rPr>
        <w:t xml:space="preserve">fundraising propositions, and </w:t>
      </w:r>
      <w:r w:rsidR="002D5792" w:rsidRPr="00531EFB">
        <w:rPr>
          <w:rFonts w:ascii="Gill Sans MT" w:hAnsi="Gill Sans MT"/>
          <w:sz w:val="22"/>
          <w:szCs w:val="22"/>
        </w:rPr>
        <w:t xml:space="preserve">manage </w:t>
      </w:r>
      <w:r w:rsidR="006921DC">
        <w:rPr>
          <w:rFonts w:ascii="Gill Sans MT" w:hAnsi="Gill Sans MT"/>
          <w:sz w:val="22"/>
          <w:szCs w:val="22"/>
        </w:rPr>
        <w:t>associated</w:t>
      </w:r>
      <w:r w:rsidR="002D5792" w:rsidRPr="00531EFB">
        <w:rPr>
          <w:rFonts w:ascii="Gill Sans MT" w:hAnsi="Gill Sans MT"/>
          <w:sz w:val="22"/>
          <w:szCs w:val="22"/>
        </w:rPr>
        <w:t xml:space="preserve"> </w:t>
      </w:r>
      <w:r w:rsidR="00D02445">
        <w:rPr>
          <w:rFonts w:ascii="Gill Sans MT" w:hAnsi="Gill Sans MT"/>
          <w:sz w:val="22"/>
          <w:szCs w:val="22"/>
        </w:rPr>
        <w:t>activities</w:t>
      </w:r>
      <w:r w:rsidR="00623D28" w:rsidRPr="00531EFB">
        <w:rPr>
          <w:rFonts w:ascii="Gill Sans MT" w:hAnsi="Gill Sans MT"/>
          <w:sz w:val="22"/>
          <w:szCs w:val="22"/>
        </w:rPr>
        <w:t>.</w:t>
      </w:r>
    </w:p>
    <w:p w14:paraId="7F36AC37" w14:textId="77777777" w:rsidR="002D5792" w:rsidRPr="00531EFB" w:rsidRDefault="002D5792" w:rsidP="00531EFB">
      <w:pPr>
        <w:rPr>
          <w:rFonts w:ascii="Gill Sans MT" w:hAnsi="Gill Sans MT"/>
          <w:sz w:val="22"/>
          <w:szCs w:val="22"/>
        </w:rPr>
      </w:pPr>
    </w:p>
    <w:p w14:paraId="34400800" w14:textId="5093E1EB" w:rsidR="0034309C" w:rsidRPr="008A5730" w:rsidRDefault="0005160B" w:rsidP="00531EFB">
      <w:pPr>
        <w:rPr>
          <w:rFonts w:ascii="Gill Sans MT" w:hAnsi="Gill Sans MT"/>
          <w:b/>
          <w:bCs/>
          <w:sz w:val="22"/>
          <w:szCs w:val="22"/>
        </w:rPr>
      </w:pPr>
      <w:r w:rsidRPr="008A5730">
        <w:rPr>
          <w:rFonts w:ascii="Gill Sans MT" w:hAnsi="Gill Sans MT"/>
          <w:b/>
          <w:bCs/>
          <w:sz w:val="22"/>
          <w:szCs w:val="22"/>
        </w:rPr>
        <w:t xml:space="preserve">Key </w:t>
      </w:r>
      <w:r w:rsidR="00760B56">
        <w:rPr>
          <w:rFonts w:ascii="Gill Sans MT" w:hAnsi="Gill Sans MT"/>
          <w:b/>
          <w:bCs/>
          <w:sz w:val="22"/>
          <w:szCs w:val="22"/>
        </w:rPr>
        <w:t xml:space="preserve">tasks and </w:t>
      </w:r>
      <w:r w:rsidRPr="008A5730">
        <w:rPr>
          <w:rFonts w:ascii="Gill Sans MT" w:hAnsi="Gill Sans MT"/>
          <w:b/>
          <w:bCs/>
          <w:sz w:val="22"/>
          <w:szCs w:val="22"/>
        </w:rPr>
        <w:t>responsibilities</w:t>
      </w:r>
    </w:p>
    <w:p w14:paraId="1A72EFD5" w14:textId="77777777" w:rsidR="0034309C" w:rsidRPr="00531EFB" w:rsidRDefault="0034309C" w:rsidP="00531EFB">
      <w:pPr>
        <w:rPr>
          <w:rFonts w:ascii="Gill Sans MT" w:hAnsi="Gill Sans MT"/>
          <w:b/>
          <w:sz w:val="22"/>
          <w:szCs w:val="22"/>
        </w:rPr>
      </w:pPr>
    </w:p>
    <w:p w14:paraId="559BF2A9" w14:textId="1103FA60" w:rsidR="003E24E1" w:rsidRDefault="003E24E1" w:rsidP="00531EFB">
      <w:pPr>
        <w:rPr>
          <w:rFonts w:ascii="Gill Sans MT" w:hAnsi="Gill Sans MT"/>
          <w:bCs/>
          <w:sz w:val="22"/>
          <w:szCs w:val="22"/>
          <w:u w:val="single"/>
        </w:rPr>
      </w:pPr>
      <w:r w:rsidRPr="008A5730">
        <w:rPr>
          <w:rFonts w:ascii="Gill Sans MT" w:hAnsi="Gill Sans MT"/>
          <w:bCs/>
          <w:sz w:val="22"/>
          <w:szCs w:val="22"/>
          <w:u w:val="single"/>
        </w:rPr>
        <w:t>Strateg</w:t>
      </w:r>
      <w:r w:rsidR="00931A1E" w:rsidRPr="008A5730">
        <w:rPr>
          <w:rFonts w:ascii="Gill Sans MT" w:hAnsi="Gill Sans MT"/>
          <w:bCs/>
          <w:sz w:val="22"/>
          <w:szCs w:val="22"/>
          <w:u w:val="single"/>
        </w:rPr>
        <w:t>y</w:t>
      </w:r>
      <w:r w:rsidR="0078792E" w:rsidRPr="008A5730">
        <w:rPr>
          <w:rFonts w:ascii="Gill Sans MT" w:hAnsi="Gill Sans MT"/>
          <w:bCs/>
          <w:sz w:val="22"/>
          <w:szCs w:val="22"/>
          <w:u w:val="single"/>
        </w:rPr>
        <w:t>, Insight,</w:t>
      </w:r>
      <w:r w:rsidR="00C90960" w:rsidRPr="008A5730">
        <w:rPr>
          <w:rFonts w:ascii="Gill Sans MT" w:hAnsi="Gill Sans MT"/>
          <w:bCs/>
          <w:sz w:val="22"/>
          <w:szCs w:val="22"/>
          <w:u w:val="single"/>
        </w:rPr>
        <w:t xml:space="preserve"> and </w:t>
      </w:r>
      <w:r w:rsidR="008D0577" w:rsidRPr="008A5730">
        <w:rPr>
          <w:rFonts w:ascii="Gill Sans MT" w:hAnsi="Gill Sans MT"/>
          <w:bCs/>
          <w:sz w:val="22"/>
          <w:szCs w:val="22"/>
          <w:u w:val="single"/>
        </w:rPr>
        <w:t xml:space="preserve">Growth </w:t>
      </w:r>
    </w:p>
    <w:p w14:paraId="3E57AC6F" w14:textId="77777777" w:rsidR="008A5730" w:rsidRPr="008A5730" w:rsidRDefault="008A5730" w:rsidP="00531EFB">
      <w:pPr>
        <w:rPr>
          <w:rFonts w:ascii="Gill Sans MT" w:hAnsi="Gill Sans MT"/>
          <w:bCs/>
          <w:sz w:val="22"/>
          <w:szCs w:val="22"/>
          <w:u w:val="single"/>
        </w:rPr>
      </w:pPr>
    </w:p>
    <w:p w14:paraId="515A6637" w14:textId="3D0FD2EB" w:rsidR="008839FD" w:rsidRDefault="00714393" w:rsidP="008839FD">
      <w:pPr>
        <w:numPr>
          <w:ilvl w:val="0"/>
          <w:numId w:val="25"/>
        </w:numPr>
        <w:rPr>
          <w:rFonts w:ascii="Gill Sans MT" w:hAnsi="Gill Sans MT"/>
          <w:bCs/>
          <w:sz w:val="22"/>
          <w:szCs w:val="22"/>
        </w:rPr>
      </w:pPr>
      <w:r>
        <w:rPr>
          <w:rFonts w:ascii="Gill Sans MT" w:hAnsi="Gill Sans MT"/>
          <w:bCs/>
          <w:sz w:val="22"/>
          <w:szCs w:val="22"/>
        </w:rPr>
        <w:t>E</w:t>
      </w:r>
      <w:r w:rsidR="007C7FA4" w:rsidRPr="00531EFB">
        <w:rPr>
          <w:rFonts w:ascii="Gill Sans MT" w:hAnsi="Gill Sans MT"/>
          <w:bCs/>
          <w:sz w:val="22"/>
          <w:szCs w:val="22"/>
        </w:rPr>
        <w:t>xecute</w:t>
      </w:r>
      <w:r>
        <w:rPr>
          <w:rFonts w:ascii="Gill Sans MT" w:hAnsi="Gill Sans MT"/>
          <w:bCs/>
          <w:sz w:val="22"/>
          <w:szCs w:val="22"/>
        </w:rPr>
        <w:t xml:space="preserve"> and optimise</w:t>
      </w:r>
      <w:r w:rsidR="00D11E2D">
        <w:rPr>
          <w:rFonts w:ascii="Gill Sans MT" w:hAnsi="Gill Sans MT"/>
          <w:bCs/>
          <w:sz w:val="22"/>
          <w:szCs w:val="22"/>
        </w:rPr>
        <w:t xml:space="preserve"> </w:t>
      </w:r>
      <w:r w:rsidR="00BF6DA6" w:rsidRPr="00531EFB">
        <w:rPr>
          <w:rFonts w:ascii="Gill Sans MT" w:hAnsi="Gill Sans MT"/>
          <w:bCs/>
          <w:sz w:val="22"/>
          <w:szCs w:val="22"/>
        </w:rPr>
        <w:t xml:space="preserve">individual giving </w:t>
      </w:r>
      <w:r w:rsidR="001963FB">
        <w:rPr>
          <w:rFonts w:ascii="Gill Sans MT" w:hAnsi="Gill Sans MT"/>
          <w:bCs/>
          <w:sz w:val="22"/>
          <w:szCs w:val="22"/>
        </w:rPr>
        <w:t xml:space="preserve">fundraising </w:t>
      </w:r>
      <w:r w:rsidR="004A0F5B">
        <w:rPr>
          <w:rFonts w:ascii="Gill Sans MT" w:hAnsi="Gill Sans MT"/>
          <w:bCs/>
          <w:sz w:val="22"/>
          <w:szCs w:val="22"/>
        </w:rPr>
        <w:t xml:space="preserve">and engagement </w:t>
      </w:r>
      <w:r w:rsidR="00BF02B4">
        <w:rPr>
          <w:rFonts w:ascii="Gill Sans MT" w:hAnsi="Gill Sans MT"/>
          <w:bCs/>
          <w:sz w:val="22"/>
          <w:szCs w:val="22"/>
        </w:rPr>
        <w:t>activities</w:t>
      </w:r>
      <w:r w:rsidR="00BF6DA6" w:rsidRPr="00531EFB">
        <w:rPr>
          <w:rFonts w:ascii="Gill Sans MT" w:hAnsi="Gill Sans MT"/>
          <w:bCs/>
          <w:sz w:val="22"/>
          <w:szCs w:val="22"/>
        </w:rPr>
        <w:t xml:space="preserve"> </w:t>
      </w:r>
      <w:r w:rsidR="00C76FAA" w:rsidRPr="00531EFB">
        <w:rPr>
          <w:rFonts w:ascii="Gill Sans MT" w:hAnsi="Gill Sans MT"/>
          <w:bCs/>
          <w:sz w:val="22"/>
          <w:szCs w:val="22"/>
        </w:rPr>
        <w:t>across supporter</w:t>
      </w:r>
      <w:r w:rsidR="004F4734" w:rsidRPr="00531EFB">
        <w:rPr>
          <w:rFonts w:ascii="Gill Sans MT" w:hAnsi="Gill Sans MT"/>
          <w:bCs/>
          <w:sz w:val="22"/>
          <w:szCs w:val="22"/>
        </w:rPr>
        <w:t xml:space="preserve"> acquisition, </w:t>
      </w:r>
      <w:r w:rsidR="00E01BF0" w:rsidRPr="00531EFB">
        <w:rPr>
          <w:rFonts w:ascii="Gill Sans MT" w:hAnsi="Gill Sans MT"/>
          <w:bCs/>
          <w:sz w:val="22"/>
          <w:szCs w:val="22"/>
        </w:rPr>
        <w:t>development,</w:t>
      </w:r>
      <w:r w:rsidR="004F4734" w:rsidRPr="00531EFB">
        <w:rPr>
          <w:rFonts w:ascii="Gill Sans MT" w:hAnsi="Gill Sans MT"/>
          <w:bCs/>
          <w:sz w:val="22"/>
          <w:szCs w:val="22"/>
        </w:rPr>
        <w:t xml:space="preserve"> and retention</w:t>
      </w:r>
      <w:r w:rsidR="00503890" w:rsidRPr="00531EFB">
        <w:rPr>
          <w:rFonts w:ascii="Gill Sans MT" w:hAnsi="Gill Sans MT"/>
          <w:bCs/>
          <w:sz w:val="22"/>
          <w:szCs w:val="22"/>
        </w:rPr>
        <w:t xml:space="preserve">, working in close collaboration with the Digital Engagement Officer and other </w:t>
      </w:r>
      <w:r w:rsidR="00B42145" w:rsidRPr="00531EFB">
        <w:rPr>
          <w:rFonts w:ascii="Gill Sans MT" w:hAnsi="Gill Sans MT"/>
          <w:bCs/>
          <w:sz w:val="22"/>
          <w:szCs w:val="22"/>
        </w:rPr>
        <w:t>colleagues</w:t>
      </w:r>
      <w:r w:rsidR="00313FDF" w:rsidRPr="00531EFB">
        <w:rPr>
          <w:rFonts w:ascii="Gill Sans MT" w:hAnsi="Gill Sans MT"/>
          <w:bCs/>
          <w:sz w:val="22"/>
          <w:szCs w:val="22"/>
        </w:rPr>
        <w:t>.</w:t>
      </w:r>
      <w:r w:rsidR="004F4734" w:rsidRPr="00531EFB">
        <w:rPr>
          <w:rFonts w:ascii="Gill Sans MT" w:hAnsi="Gill Sans MT"/>
          <w:bCs/>
          <w:sz w:val="22"/>
          <w:szCs w:val="22"/>
        </w:rPr>
        <w:t xml:space="preserve"> </w:t>
      </w:r>
    </w:p>
    <w:p w14:paraId="66F945E4" w14:textId="31A353EF" w:rsidR="00991383" w:rsidRPr="00EC354A" w:rsidRDefault="008839FD" w:rsidP="00EC354A">
      <w:pPr>
        <w:numPr>
          <w:ilvl w:val="0"/>
          <w:numId w:val="25"/>
        </w:numPr>
        <w:rPr>
          <w:rFonts w:ascii="Gill Sans MT" w:hAnsi="Gill Sans MT"/>
          <w:bCs/>
          <w:sz w:val="22"/>
          <w:szCs w:val="22"/>
        </w:rPr>
      </w:pPr>
      <w:r w:rsidRPr="00991383">
        <w:rPr>
          <w:rFonts w:ascii="Gill Sans MT" w:hAnsi="Gill Sans MT"/>
          <w:bCs/>
          <w:sz w:val="22"/>
          <w:szCs w:val="22"/>
        </w:rPr>
        <w:t xml:space="preserve">Lead key supporter mobilisation projects to inform future strategy, </w:t>
      </w:r>
      <w:r w:rsidR="00B95AC7">
        <w:rPr>
          <w:rFonts w:ascii="Gill Sans MT" w:hAnsi="Gill Sans MT"/>
          <w:bCs/>
          <w:sz w:val="22"/>
          <w:szCs w:val="22"/>
        </w:rPr>
        <w:t xml:space="preserve">develop War on Want’s </w:t>
      </w:r>
      <w:r w:rsidR="00BD1B53">
        <w:rPr>
          <w:rFonts w:ascii="Gill Sans MT" w:hAnsi="Gill Sans MT"/>
          <w:bCs/>
          <w:sz w:val="22"/>
          <w:szCs w:val="22"/>
        </w:rPr>
        <w:t xml:space="preserve">fundraising </w:t>
      </w:r>
      <w:r w:rsidR="00B95AC7">
        <w:rPr>
          <w:rFonts w:ascii="Gill Sans MT" w:hAnsi="Gill Sans MT"/>
          <w:bCs/>
          <w:sz w:val="22"/>
          <w:szCs w:val="22"/>
        </w:rPr>
        <w:t xml:space="preserve">propositions, </w:t>
      </w:r>
      <w:r w:rsidRPr="00991383">
        <w:rPr>
          <w:rFonts w:ascii="Gill Sans MT" w:hAnsi="Gill Sans MT"/>
          <w:bCs/>
          <w:sz w:val="22"/>
          <w:szCs w:val="22"/>
        </w:rPr>
        <w:t>and enhance overall performance in terms of net income growth.</w:t>
      </w:r>
    </w:p>
    <w:p w14:paraId="3CC72821" w14:textId="6B826064" w:rsidR="00991383" w:rsidRDefault="00C2622F" w:rsidP="00531EFB">
      <w:pPr>
        <w:numPr>
          <w:ilvl w:val="0"/>
          <w:numId w:val="25"/>
        </w:numPr>
        <w:rPr>
          <w:rFonts w:ascii="Gill Sans MT" w:hAnsi="Gill Sans MT"/>
          <w:bCs/>
          <w:sz w:val="22"/>
          <w:szCs w:val="22"/>
        </w:rPr>
      </w:pPr>
      <w:r w:rsidRPr="00991383">
        <w:rPr>
          <w:rFonts w:ascii="Gill Sans MT" w:hAnsi="Gill Sans MT"/>
          <w:bCs/>
          <w:sz w:val="22"/>
          <w:szCs w:val="22"/>
        </w:rPr>
        <w:t>N</w:t>
      </w:r>
      <w:r w:rsidR="007E0431" w:rsidRPr="00991383">
        <w:rPr>
          <w:rFonts w:ascii="Gill Sans MT" w:hAnsi="Gill Sans MT"/>
          <w:bCs/>
          <w:sz w:val="22"/>
          <w:szCs w:val="22"/>
        </w:rPr>
        <w:t>urture a culture of</w:t>
      </w:r>
      <w:r w:rsidRPr="00991383">
        <w:rPr>
          <w:rFonts w:ascii="Gill Sans MT" w:hAnsi="Gill Sans MT"/>
          <w:bCs/>
          <w:sz w:val="22"/>
          <w:szCs w:val="22"/>
        </w:rPr>
        <w:t xml:space="preserve"> continuous </w:t>
      </w:r>
      <w:r w:rsidR="00B95AC7">
        <w:rPr>
          <w:rFonts w:ascii="Gill Sans MT" w:hAnsi="Gill Sans MT"/>
          <w:bCs/>
          <w:sz w:val="22"/>
          <w:szCs w:val="22"/>
        </w:rPr>
        <w:t>learning by embedding test strategies across individual giving and digital</w:t>
      </w:r>
      <w:r w:rsidR="00BF02B4">
        <w:rPr>
          <w:rFonts w:ascii="Gill Sans MT" w:hAnsi="Gill Sans MT"/>
          <w:bCs/>
          <w:sz w:val="22"/>
          <w:szCs w:val="22"/>
        </w:rPr>
        <w:t xml:space="preserve"> campaigns</w:t>
      </w:r>
      <w:r w:rsidR="00B95AC7">
        <w:rPr>
          <w:rFonts w:ascii="Gill Sans MT" w:hAnsi="Gill Sans MT"/>
          <w:bCs/>
          <w:sz w:val="22"/>
          <w:szCs w:val="22"/>
        </w:rPr>
        <w:t xml:space="preserve"> </w:t>
      </w:r>
      <w:r w:rsidR="009B393C">
        <w:rPr>
          <w:rFonts w:ascii="Gill Sans MT" w:hAnsi="Gill Sans MT"/>
          <w:bCs/>
          <w:sz w:val="22"/>
          <w:szCs w:val="22"/>
        </w:rPr>
        <w:t>to improve engagement tactics and optimise performance.</w:t>
      </w:r>
      <w:r w:rsidR="00B95AC7">
        <w:rPr>
          <w:rFonts w:ascii="Gill Sans MT" w:hAnsi="Gill Sans MT"/>
          <w:bCs/>
          <w:sz w:val="22"/>
          <w:szCs w:val="22"/>
        </w:rPr>
        <w:t xml:space="preserve"> </w:t>
      </w:r>
      <w:r w:rsidR="00F91F2A" w:rsidRPr="00991383">
        <w:rPr>
          <w:rFonts w:ascii="Gill Sans MT" w:hAnsi="Gill Sans MT"/>
          <w:bCs/>
          <w:sz w:val="22"/>
          <w:szCs w:val="22"/>
        </w:rPr>
        <w:t xml:space="preserve"> </w:t>
      </w:r>
    </w:p>
    <w:p w14:paraId="412E5777" w14:textId="20F17494" w:rsidR="00991383" w:rsidRDefault="00171ABB" w:rsidP="00531EFB">
      <w:pPr>
        <w:numPr>
          <w:ilvl w:val="0"/>
          <w:numId w:val="25"/>
        </w:numPr>
        <w:rPr>
          <w:rFonts w:ascii="Gill Sans MT" w:hAnsi="Gill Sans MT"/>
          <w:bCs/>
          <w:sz w:val="22"/>
          <w:szCs w:val="22"/>
        </w:rPr>
      </w:pPr>
      <w:r w:rsidRPr="00991383">
        <w:rPr>
          <w:rFonts w:ascii="Gill Sans MT" w:hAnsi="Gill Sans MT"/>
          <w:bCs/>
          <w:sz w:val="22"/>
          <w:szCs w:val="22"/>
        </w:rPr>
        <w:t xml:space="preserve">Actively </w:t>
      </w:r>
      <w:r w:rsidR="00B344E5" w:rsidRPr="00991383">
        <w:rPr>
          <w:rFonts w:ascii="Gill Sans MT" w:hAnsi="Gill Sans MT"/>
          <w:bCs/>
          <w:sz w:val="22"/>
          <w:szCs w:val="22"/>
        </w:rPr>
        <w:t>monitor</w:t>
      </w:r>
      <w:r w:rsidR="00E004CA" w:rsidRPr="00991383">
        <w:rPr>
          <w:rFonts w:ascii="Gill Sans MT" w:hAnsi="Gill Sans MT"/>
          <w:bCs/>
          <w:sz w:val="22"/>
          <w:szCs w:val="22"/>
        </w:rPr>
        <w:t xml:space="preserve"> </w:t>
      </w:r>
      <w:r w:rsidR="00B43C38">
        <w:rPr>
          <w:rFonts w:ascii="Gill Sans MT" w:hAnsi="Gill Sans MT"/>
          <w:bCs/>
          <w:sz w:val="22"/>
          <w:szCs w:val="22"/>
        </w:rPr>
        <w:t>campaign</w:t>
      </w:r>
      <w:r w:rsidR="00E004CA" w:rsidRPr="00991383">
        <w:rPr>
          <w:rFonts w:ascii="Gill Sans MT" w:hAnsi="Gill Sans MT"/>
          <w:bCs/>
          <w:sz w:val="22"/>
          <w:szCs w:val="22"/>
        </w:rPr>
        <w:t xml:space="preserve"> responsibilities</w:t>
      </w:r>
      <w:r w:rsidR="00AC5556" w:rsidRPr="00991383">
        <w:rPr>
          <w:rFonts w:ascii="Gill Sans MT" w:hAnsi="Gill Sans MT"/>
          <w:bCs/>
          <w:sz w:val="22"/>
          <w:szCs w:val="22"/>
        </w:rPr>
        <w:t xml:space="preserve"> </w:t>
      </w:r>
      <w:r w:rsidR="008E26D2" w:rsidRPr="00991383">
        <w:rPr>
          <w:rFonts w:ascii="Gill Sans MT" w:hAnsi="Gill Sans MT"/>
          <w:bCs/>
          <w:sz w:val="22"/>
          <w:szCs w:val="22"/>
        </w:rPr>
        <w:t xml:space="preserve">to ensure </w:t>
      </w:r>
      <w:r w:rsidR="00C73463" w:rsidRPr="00991383">
        <w:rPr>
          <w:rFonts w:ascii="Gill Sans MT" w:hAnsi="Gill Sans MT"/>
          <w:bCs/>
          <w:sz w:val="22"/>
          <w:szCs w:val="22"/>
        </w:rPr>
        <w:t>income</w:t>
      </w:r>
      <w:r w:rsidR="008E26D2" w:rsidRPr="00991383">
        <w:rPr>
          <w:rFonts w:ascii="Gill Sans MT" w:hAnsi="Gill Sans MT"/>
          <w:bCs/>
          <w:sz w:val="22"/>
          <w:szCs w:val="22"/>
        </w:rPr>
        <w:t xml:space="preserve"> targets are met, performance is optimised, and activities </w:t>
      </w:r>
      <w:r w:rsidR="00B43C38">
        <w:rPr>
          <w:rFonts w:ascii="Gill Sans MT" w:hAnsi="Gill Sans MT"/>
          <w:bCs/>
          <w:sz w:val="22"/>
          <w:szCs w:val="22"/>
        </w:rPr>
        <w:t xml:space="preserve">are </w:t>
      </w:r>
      <w:r w:rsidR="008E26D2" w:rsidRPr="00991383">
        <w:rPr>
          <w:rFonts w:ascii="Gill Sans MT" w:hAnsi="Gill Sans MT"/>
          <w:bCs/>
          <w:sz w:val="22"/>
          <w:szCs w:val="22"/>
        </w:rPr>
        <w:t xml:space="preserve">delivered </w:t>
      </w:r>
      <w:r w:rsidR="00283F26">
        <w:rPr>
          <w:rFonts w:ascii="Gill Sans MT" w:hAnsi="Gill Sans MT"/>
          <w:bCs/>
          <w:sz w:val="22"/>
          <w:szCs w:val="22"/>
        </w:rPr>
        <w:t>o</w:t>
      </w:r>
      <w:r w:rsidR="00E30CC4">
        <w:rPr>
          <w:rFonts w:ascii="Gill Sans MT" w:hAnsi="Gill Sans MT"/>
          <w:bCs/>
          <w:sz w:val="22"/>
          <w:szCs w:val="22"/>
        </w:rPr>
        <w:t>n</w:t>
      </w:r>
      <w:r w:rsidR="008E26D2" w:rsidRPr="00991383">
        <w:rPr>
          <w:rFonts w:ascii="Gill Sans MT" w:hAnsi="Gill Sans MT"/>
          <w:bCs/>
          <w:sz w:val="22"/>
          <w:szCs w:val="22"/>
        </w:rPr>
        <w:t xml:space="preserve"> budget.</w:t>
      </w:r>
    </w:p>
    <w:p w14:paraId="3D240199" w14:textId="267357BF" w:rsidR="00737EAA" w:rsidRPr="00737EAA" w:rsidRDefault="00737EAA" w:rsidP="00737EAA">
      <w:pPr>
        <w:numPr>
          <w:ilvl w:val="0"/>
          <w:numId w:val="25"/>
        </w:numPr>
        <w:rPr>
          <w:rFonts w:ascii="Gill Sans MT" w:hAnsi="Gill Sans MT"/>
          <w:bCs/>
          <w:sz w:val="22"/>
          <w:szCs w:val="22"/>
        </w:rPr>
      </w:pPr>
      <w:r w:rsidRPr="00991383">
        <w:rPr>
          <w:rFonts w:ascii="Gill Sans MT" w:hAnsi="Gill Sans MT"/>
          <w:bCs/>
          <w:sz w:val="22"/>
          <w:szCs w:val="22"/>
        </w:rPr>
        <w:lastRenderedPageBreak/>
        <w:t>Support the Director of Income &amp; Engagement in developing the income and engagement strategy, annual plans, budgets/reforecasts, and</w:t>
      </w:r>
      <w:r w:rsidR="0091485C">
        <w:rPr>
          <w:rFonts w:ascii="Gill Sans MT" w:hAnsi="Gill Sans MT"/>
          <w:bCs/>
          <w:sz w:val="22"/>
          <w:szCs w:val="22"/>
        </w:rPr>
        <w:t xml:space="preserve"> performance</w:t>
      </w:r>
      <w:r w:rsidRPr="00991383">
        <w:rPr>
          <w:rFonts w:ascii="Gill Sans MT" w:hAnsi="Gill Sans MT"/>
          <w:bCs/>
          <w:sz w:val="22"/>
          <w:szCs w:val="22"/>
        </w:rPr>
        <w:t xml:space="preserve"> reports.</w:t>
      </w:r>
    </w:p>
    <w:p w14:paraId="12C44EFC" w14:textId="51382946" w:rsidR="003E24E1" w:rsidRDefault="00267A1E" w:rsidP="00531EFB">
      <w:pPr>
        <w:numPr>
          <w:ilvl w:val="0"/>
          <w:numId w:val="25"/>
        </w:numPr>
        <w:rPr>
          <w:rFonts w:ascii="Gill Sans MT" w:hAnsi="Gill Sans MT"/>
          <w:bCs/>
          <w:sz w:val="22"/>
          <w:szCs w:val="22"/>
        </w:rPr>
      </w:pPr>
      <w:r w:rsidRPr="00991383">
        <w:rPr>
          <w:rFonts w:ascii="Gill Sans MT" w:hAnsi="Gill Sans MT"/>
          <w:bCs/>
          <w:sz w:val="22"/>
          <w:szCs w:val="22"/>
        </w:rPr>
        <w:t>Work with colleagues across the organisation to s</w:t>
      </w:r>
      <w:r w:rsidR="003C7ACB" w:rsidRPr="00991383">
        <w:rPr>
          <w:rFonts w:ascii="Gill Sans MT" w:hAnsi="Gill Sans MT"/>
          <w:bCs/>
          <w:sz w:val="22"/>
          <w:szCs w:val="22"/>
        </w:rPr>
        <w:t>eek out</w:t>
      </w:r>
      <w:r w:rsidR="006E781F" w:rsidRPr="00991383">
        <w:rPr>
          <w:rFonts w:ascii="Gill Sans MT" w:hAnsi="Gill Sans MT"/>
          <w:bCs/>
          <w:sz w:val="22"/>
          <w:szCs w:val="22"/>
        </w:rPr>
        <w:t xml:space="preserve"> </w:t>
      </w:r>
      <w:r w:rsidR="003C7ACB" w:rsidRPr="00991383">
        <w:rPr>
          <w:rFonts w:ascii="Gill Sans MT" w:hAnsi="Gill Sans MT"/>
          <w:bCs/>
          <w:sz w:val="22"/>
          <w:szCs w:val="22"/>
        </w:rPr>
        <w:t xml:space="preserve">opportunities to enhance </w:t>
      </w:r>
      <w:r w:rsidR="00F86832" w:rsidRPr="00991383">
        <w:rPr>
          <w:rFonts w:ascii="Gill Sans MT" w:hAnsi="Gill Sans MT"/>
          <w:bCs/>
          <w:sz w:val="22"/>
          <w:szCs w:val="22"/>
        </w:rPr>
        <w:t xml:space="preserve">unrestricted income – including War on Want merchandise, </w:t>
      </w:r>
      <w:r w:rsidR="006B2D63">
        <w:rPr>
          <w:rFonts w:ascii="Gill Sans MT" w:hAnsi="Gill Sans MT"/>
          <w:bCs/>
          <w:sz w:val="22"/>
          <w:szCs w:val="22"/>
        </w:rPr>
        <w:t xml:space="preserve">trade </w:t>
      </w:r>
      <w:r w:rsidR="00F86832" w:rsidRPr="00991383">
        <w:rPr>
          <w:rFonts w:ascii="Gill Sans MT" w:hAnsi="Gill Sans MT"/>
          <w:bCs/>
          <w:sz w:val="22"/>
          <w:szCs w:val="22"/>
        </w:rPr>
        <w:t>union engagement</w:t>
      </w:r>
      <w:r w:rsidR="006E781F" w:rsidRPr="00991383">
        <w:rPr>
          <w:rFonts w:ascii="Gill Sans MT" w:hAnsi="Gill Sans MT"/>
          <w:bCs/>
          <w:sz w:val="22"/>
          <w:szCs w:val="22"/>
        </w:rPr>
        <w:t>, and event</w:t>
      </w:r>
      <w:r w:rsidR="00C4656F">
        <w:rPr>
          <w:rFonts w:ascii="Gill Sans MT" w:hAnsi="Gill Sans MT"/>
          <w:bCs/>
          <w:sz w:val="22"/>
          <w:szCs w:val="22"/>
        </w:rPr>
        <w:t>s.</w:t>
      </w:r>
    </w:p>
    <w:p w14:paraId="41A57018" w14:textId="77777777" w:rsidR="001E0120" w:rsidRPr="005B1F2C" w:rsidRDefault="001E0120" w:rsidP="00531EFB">
      <w:pPr>
        <w:rPr>
          <w:rFonts w:ascii="Gill Sans MT" w:hAnsi="Gill Sans MT"/>
          <w:bCs/>
          <w:sz w:val="22"/>
          <w:szCs w:val="22"/>
        </w:rPr>
      </w:pPr>
    </w:p>
    <w:p w14:paraId="00F34E4C" w14:textId="7B1ACB6B" w:rsidR="0034309C" w:rsidRPr="005B1F2C" w:rsidRDefault="0034309C" w:rsidP="00531EFB">
      <w:pPr>
        <w:rPr>
          <w:rFonts w:ascii="Gill Sans MT" w:hAnsi="Gill Sans MT"/>
          <w:bCs/>
          <w:sz w:val="22"/>
          <w:szCs w:val="22"/>
          <w:u w:val="single"/>
          <w:lang w:val="fr-FR"/>
        </w:rPr>
      </w:pPr>
      <w:r w:rsidRPr="005B1F2C">
        <w:rPr>
          <w:rFonts w:ascii="Gill Sans MT" w:hAnsi="Gill Sans MT"/>
          <w:bCs/>
          <w:sz w:val="22"/>
          <w:szCs w:val="22"/>
          <w:u w:val="single"/>
          <w:lang w:val="fr-FR"/>
        </w:rPr>
        <w:t xml:space="preserve">Supporter </w:t>
      </w:r>
      <w:r w:rsidR="005B1F2C" w:rsidRPr="005B1F2C">
        <w:rPr>
          <w:rFonts w:ascii="Gill Sans MT" w:hAnsi="Gill Sans MT"/>
          <w:bCs/>
          <w:sz w:val="22"/>
          <w:szCs w:val="22"/>
          <w:u w:val="single"/>
          <w:lang w:val="fr-FR"/>
        </w:rPr>
        <w:t xml:space="preserve">Acquisition, </w:t>
      </w:r>
      <w:proofErr w:type="spellStart"/>
      <w:r w:rsidR="005B1F2C" w:rsidRPr="005B1F2C">
        <w:rPr>
          <w:rFonts w:ascii="Gill Sans MT" w:hAnsi="Gill Sans MT"/>
          <w:bCs/>
          <w:sz w:val="22"/>
          <w:szCs w:val="22"/>
          <w:u w:val="single"/>
          <w:lang w:val="fr-FR"/>
        </w:rPr>
        <w:t>Development</w:t>
      </w:r>
      <w:proofErr w:type="spellEnd"/>
      <w:r w:rsidR="005B1F2C" w:rsidRPr="005B1F2C">
        <w:rPr>
          <w:rFonts w:ascii="Gill Sans MT" w:hAnsi="Gill Sans MT"/>
          <w:bCs/>
          <w:sz w:val="22"/>
          <w:szCs w:val="22"/>
          <w:u w:val="single"/>
          <w:lang w:val="fr-FR"/>
        </w:rPr>
        <w:t xml:space="preserve">, &amp; </w:t>
      </w:r>
      <w:proofErr w:type="spellStart"/>
      <w:r w:rsidR="005B1F2C" w:rsidRPr="005B1F2C">
        <w:rPr>
          <w:rFonts w:ascii="Gill Sans MT" w:hAnsi="Gill Sans MT"/>
          <w:bCs/>
          <w:sz w:val="22"/>
          <w:szCs w:val="22"/>
          <w:u w:val="single"/>
          <w:lang w:val="fr-FR"/>
        </w:rPr>
        <w:t>Retention</w:t>
      </w:r>
      <w:proofErr w:type="spellEnd"/>
      <w:r w:rsidR="00424124" w:rsidRPr="005B1F2C">
        <w:rPr>
          <w:rFonts w:ascii="Gill Sans MT" w:hAnsi="Gill Sans MT"/>
          <w:bCs/>
          <w:sz w:val="22"/>
          <w:szCs w:val="22"/>
          <w:u w:val="single"/>
          <w:lang w:val="fr-FR"/>
        </w:rPr>
        <w:t xml:space="preserve"> </w:t>
      </w:r>
    </w:p>
    <w:p w14:paraId="48FB6C10" w14:textId="77777777" w:rsidR="005B1F2C" w:rsidRPr="005B1F2C" w:rsidRDefault="005B1F2C" w:rsidP="00531EFB">
      <w:pPr>
        <w:rPr>
          <w:rFonts w:ascii="Gill Sans MT" w:hAnsi="Gill Sans MT"/>
          <w:bCs/>
          <w:sz w:val="22"/>
          <w:szCs w:val="22"/>
          <w:u w:val="single"/>
          <w:lang w:val="fr-FR"/>
        </w:rPr>
      </w:pPr>
    </w:p>
    <w:p w14:paraId="02220589" w14:textId="02ABD2BC" w:rsidR="001A2673" w:rsidRDefault="001A2673" w:rsidP="001A2673">
      <w:pPr>
        <w:numPr>
          <w:ilvl w:val="0"/>
          <w:numId w:val="26"/>
        </w:numPr>
        <w:rPr>
          <w:rFonts w:ascii="Gill Sans MT" w:hAnsi="Gill Sans MT"/>
          <w:bCs/>
          <w:sz w:val="22"/>
          <w:szCs w:val="22"/>
        </w:rPr>
      </w:pPr>
      <w:r w:rsidRPr="00991383">
        <w:rPr>
          <w:rFonts w:ascii="Gill Sans MT" w:hAnsi="Gill Sans MT"/>
          <w:bCs/>
          <w:sz w:val="22"/>
          <w:szCs w:val="22"/>
        </w:rPr>
        <w:t xml:space="preserve">Work with the Digital Engagement Officer to ensure </w:t>
      </w:r>
      <w:r w:rsidR="006B2D63">
        <w:rPr>
          <w:rFonts w:ascii="Gill Sans MT" w:hAnsi="Gill Sans MT"/>
          <w:bCs/>
          <w:sz w:val="22"/>
          <w:szCs w:val="22"/>
        </w:rPr>
        <w:t>p</w:t>
      </w:r>
      <w:r w:rsidR="0091485C">
        <w:rPr>
          <w:rFonts w:ascii="Gill Sans MT" w:hAnsi="Gill Sans MT"/>
          <w:bCs/>
          <w:sz w:val="22"/>
          <w:szCs w:val="22"/>
        </w:rPr>
        <w:t xml:space="preserve">aid </w:t>
      </w:r>
      <w:r w:rsidR="00AA60FF">
        <w:rPr>
          <w:rFonts w:ascii="Gill Sans MT" w:hAnsi="Gill Sans MT"/>
          <w:bCs/>
          <w:sz w:val="22"/>
          <w:szCs w:val="22"/>
        </w:rPr>
        <w:t>s</w:t>
      </w:r>
      <w:r w:rsidR="0091485C">
        <w:rPr>
          <w:rFonts w:ascii="Gill Sans MT" w:hAnsi="Gill Sans MT"/>
          <w:bCs/>
          <w:sz w:val="22"/>
          <w:szCs w:val="22"/>
        </w:rPr>
        <w:t xml:space="preserve">ocial </w:t>
      </w:r>
      <w:r w:rsidR="00AA60FF">
        <w:rPr>
          <w:rFonts w:ascii="Gill Sans MT" w:hAnsi="Gill Sans MT"/>
          <w:bCs/>
          <w:sz w:val="22"/>
          <w:szCs w:val="22"/>
        </w:rPr>
        <w:t>m</w:t>
      </w:r>
      <w:r w:rsidR="0091485C">
        <w:rPr>
          <w:rFonts w:ascii="Gill Sans MT" w:hAnsi="Gill Sans MT"/>
          <w:bCs/>
          <w:sz w:val="22"/>
          <w:szCs w:val="22"/>
        </w:rPr>
        <w:t xml:space="preserve">edia </w:t>
      </w:r>
      <w:r w:rsidR="006D7235">
        <w:rPr>
          <w:rFonts w:ascii="Gill Sans MT" w:hAnsi="Gill Sans MT"/>
          <w:bCs/>
          <w:sz w:val="22"/>
          <w:szCs w:val="22"/>
        </w:rPr>
        <w:t xml:space="preserve">advertising </w:t>
      </w:r>
      <w:r w:rsidR="00786565">
        <w:rPr>
          <w:rFonts w:ascii="Gill Sans MT" w:hAnsi="Gill Sans MT"/>
          <w:bCs/>
          <w:sz w:val="22"/>
          <w:szCs w:val="22"/>
        </w:rPr>
        <w:t xml:space="preserve">campaigns </w:t>
      </w:r>
      <w:r w:rsidR="00CD0FB9">
        <w:rPr>
          <w:rFonts w:ascii="Gill Sans MT" w:hAnsi="Gill Sans MT"/>
          <w:bCs/>
          <w:sz w:val="22"/>
          <w:szCs w:val="22"/>
        </w:rPr>
        <w:t>deliver</w:t>
      </w:r>
      <w:r w:rsidRPr="00991383">
        <w:rPr>
          <w:rFonts w:ascii="Gill Sans MT" w:hAnsi="Gill Sans MT"/>
          <w:bCs/>
          <w:sz w:val="22"/>
          <w:szCs w:val="22"/>
        </w:rPr>
        <w:t xml:space="preserve"> a high volume of new contactable supporters for </w:t>
      </w:r>
      <w:r w:rsidR="00AA60FF">
        <w:rPr>
          <w:rFonts w:ascii="Gill Sans MT" w:hAnsi="Gill Sans MT"/>
          <w:bCs/>
          <w:sz w:val="22"/>
          <w:szCs w:val="22"/>
        </w:rPr>
        <w:t>regular giving membership</w:t>
      </w:r>
      <w:r w:rsidRPr="00991383">
        <w:rPr>
          <w:rFonts w:ascii="Gill Sans MT" w:hAnsi="Gill Sans MT"/>
          <w:bCs/>
          <w:sz w:val="22"/>
          <w:szCs w:val="22"/>
        </w:rPr>
        <w:t xml:space="preserve"> conversion</w:t>
      </w:r>
      <w:r w:rsidR="00AA60FF">
        <w:rPr>
          <w:rFonts w:ascii="Gill Sans MT" w:hAnsi="Gill Sans MT"/>
          <w:bCs/>
          <w:sz w:val="22"/>
          <w:szCs w:val="22"/>
        </w:rPr>
        <w:t xml:space="preserve"> </w:t>
      </w:r>
      <w:r w:rsidR="007718A8">
        <w:rPr>
          <w:rFonts w:ascii="Gill Sans MT" w:hAnsi="Gill Sans MT"/>
          <w:bCs/>
          <w:sz w:val="22"/>
          <w:szCs w:val="22"/>
        </w:rPr>
        <w:t>via telemarketing and email</w:t>
      </w:r>
      <w:r w:rsidRPr="00991383">
        <w:rPr>
          <w:rFonts w:ascii="Gill Sans MT" w:hAnsi="Gill Sans MT"/>
          <w:bCs/>
          <w:sz w:val="22"/>
          <w:szCs w:val="22"/>
        </w:rPr>
        <w:t xml:space="preserve">. </w:t>
      </w:r>
    </w:p>
    <w:p w14:paraId="13C14E2E" w14:textId="1D4592DA" w:rsidR="00991383" w:rsidRDefault="00C629FC" w:rsidP="00531EFB">
      <w:pPr>
        <w:numPr>
          <w:ilvl w:val="0"/>
          <w:numId w:val="26"/>
        </w:numPr>
        <w:rPr>
          <w:rFonts w:ascii="Gill Sans MT" w:hAnsi="Gill Sans MT"/>
          <w:bCs/>
          <w:sz w:val="22"/>
          <w:szCs w:val="22"/>
        </w:rPr>
      </w:pPr>
      <w:r w:rsidRPr="00531EFB">
        <w:rPr>
          <w:rFonts w:ascii="Gill Sans MT" w:hAnsi="Gill Sans MT"/>
          <w:bCs/>
          <w:sz w:val="22"/>
          <w:szCs w:val="22"/>
        </w:rPr>
        <w:t xml:space="preserve">Partner with an external </w:t>
      </w:r>
      <w:r w:rsidR="00D202D3" w:rsidRPr="00531EFB">
        <w:rPr>
          <w:rFonts w:ascii="Gill Sans MT" w:hAnsi="Gill Sans MT"/>
          <w:bCs/>
          <w:sz w:val="22"/>
          <w:szCs w:val="22"/>
        </w:rPr>
        <w:t>fundraising agency to m</w:t>
      </w:r>
      <w:r w:rsidR="00AF0AC6" w:rsidRPr="00531EFB">
        <w:rPr>
          <w:rFonts w:ascii="Gill Sans MT" w:hAnsi="Gill Sans MT"/>
          <w:bCs/>
          <w:sz w:val="22"/>
          <w:szCs w:val="22"/>
        </w:rPr>
        <w:t xml:space="preserve">anage and optimise </w:t>
      </w:r>
      <w:r w:rsidR="00F1752B">
        <w:rPr>
          <w:rFonts w:ascii="Gill Sans MT" w:hAnsi="Gill Sans MT"/>
          <w:bCs/>
          <w:sz w:val="22"/>
          <w:szCs w:val="22"/>
        </w:rPr>
        <w:t xml:space="preserve">membership conversion </w:t>
      </w:r>
      <w:r w:rsidR="00AF0AC6" w:rsidRPr="00531EFB">
        <w:rPr>
          <w:rFonts w:ascii="Gill Sans MT" w:hAnsi="Gill Sans MT"/>
          <w:bCs/>
          <w:sz w:val="22"/>
          <w:szCs w:val="22"/>
        </w:rPr>
        <w:t>telemarketing campaigns</w:t>
      </w:r>
      <w:r w:rsidR="006650F1" w:rsidRPr="00531EFB">
        <w:rPr>
          <w:rFonts w:ascii="Gill Sans MT" w:hAnsi="Gill Sans MT"/>
          <w:bCs/>
          <w:sz w:val="22"/>
          <w:szCs w:val="22"/>
        </w:rPr>
        <w:t>.</w:t>
      </w:r>
      <w:r w:rsidR="003052AF" w:rsidRPr="00531EFB">
        <w:rPr>
          <w:rFonts w:ascii="Gill Sans MT" w:hAnsi="Gill Sans MT"/>
          <w:bCs/>
          <w:sz w:val="22"/>
          <w:szCs w:val="22"/>
        </w:rPr>
        <w:t xml:space="preserve"> This includes script development, data management, test</w:t>
      </w:r>
      <w:r w:rsidR="005968EF">
        <w:rPr>
          <w:rFonts w:ascii="Gill Sans MT" w:hAnsi="Gill Sans MT"/>
          <w:bCs/>
          <w:sz w:val="22"/>
          <w:szCs w:val="22"/>
        </w:rPr>
        <w:t>ing</w:t>
      </w:r>
      <w:r w:rsidR="003052AF" w:rsidRPr="00531EFB">
        <w:rPr>
          <w:rFonts w:ascii="Gill Sans MT" w:hAnsi="Gill Sans MT"/>
          <w:bCs/>
          <w:sz w:val="22"/>
          <w:szCs w:val="22"/>
        </w:rPr>
        <w:t xml:space="preserve">, </w:t>
      </w:r>
      <w:r w:rsidR="004818FD" w:rsidRPr="00531EFB">
        <w:rPr>
          <w:rFonts w:ascii="Gill Sans MT" w:hAnsi="Gill Sans MT"/>
          <w:bCs/>
          <w:sz w:val="22"/>
          <w:szCs w:val="22"/>
        </w:rPr>
        <w:t xml:space="preserve">and </w:t>
      </w:r>
      <w:r w:rsidR="003052AF" w:rsidRPr="00531EFB">
        <w:rPr>
          <w:rFonts w:ascii="Gill Sans MT" w:hAnsi="Gill Sans MT"/>
          <w:bCs/>
          <w:sz w:val="22"/>
          <w:szCs w:val="22"/>
        </w:rPr>
        <w:t>performance revie</w:t>
      </w:r>
      <w:r w:rsidR="005968EF">
        <w:rPr>
          <w:rFonts w:ascii="Gill Sans MT" w:hAnsi="Gill Sans MT"/>
          <w:bCs/>
          <w:sz w:val="22"/>
          <w:szCs w:val="22"/>
        </w:rPr>
        <w:t>w</w:t>
      </w:r>
      <w:r w:rsidR="004818FD" w:rsidRPr="00531EFB">
        <w:rPr>
          <w:rFonts w:ascii="Gill Sans MT" w:hAnsi="Gill Sans MT"/>
          <w:bCs/>
          <w:sz w:val="22"/>
          <w:szCs w:val="22"/>
        </w:rPr>
        <w:t>.</w:t>
      </w:r>
    </w:p>
    <w:p w14:paraId="2FAB7AC4" w14:textId="01418E60" w:rsidR="00991383" w:rsidRDefault="002C7FB2" w:rsidP="00531EFB">
      <w:pPr>
        <w:numPr>
          <w:ilvl w:val="0"/>
          <w:numId w:val="26"/>
        </w:numPr>
        <w:rPr>
          <w:rFonts w:ascii="Gill Sans MT" w:hAnsi="Gill Sans MT"/>
          <w:bCs/>
          <w:sz w:val="22"/>
          <w:szCs w:val="22"/>
        </w:rPr>
      </w:pPr>
      <w:r w:rsidRPr="00991383">
        <w:rPr>
          <w:rFonts w:ascii="Gill Sans MT" w:hAnsi="Gill Sans MT"/>
          <w:bCs/>
          <w:sz w:val="22"/>
          <w:szCs w:val="22"/>
        </w:rPr>
        <w:t xml:space="preserve">Work with the Digital Engagement Officer to </w:t>
      </w:r>
      <w:r w:rsidR="0052134D" w:rsidRPr="00991383">
        <w:rPr>
          <w:rFonts w:ascii="Gill Sans MT" w:hAnsi="Gill Sans MT"/>
          <w:bCs/>
          <w:sz w:val="22"/>
          <w:szCs w:val="22"/>
        </w:rPr>
        <w:t>deliver</w:t>
      </w:r>
      <w:r w:rsidRPr="00991383">
        <w:rPr>
          <w:rFonts w:ascii="Gill Sans MT" w:hAnsi="Gill Sans MT"/>
          <w:bCs/>
          <w:sz w:val="22"/>
          <w:szCs w:val="22"/>
        </w:rPr>
        <w:t xml:space="preserve"> and </w:t>
      </w:r>
      <w:r w:rsidR="00770BF4">
        <w:rPr>
          <w:rFonts w:ascii="Gill Sans MT" w:hAnsi="Gill Sans MT"/>
          <w:bCs/>
          <w:sz w:val="22"/>
          <w:szCs w:val="22"/>
        </w:rPr>
        <w:t>optimise</w:t>
      </w:r>
      <w:r w:rsidR="00993388" w:rsidRPr="00991383">
        <w:rPr>
          <w:rFonts w:ascii="Gill Sans MT" w:hAnsi="Gill Sans MT"/>
          <w:bCs/>
          <w:sz w:val="22"/>
          <w:szCs w:val="22"/>
        </w:rPr>
        <w:t xml:space="preserve"> </w:t>
      </w:r>
      <w:r w:rsidR="00060FF5">
        <w:rPr>
          <w:rFonts w:ascii="Gill Sans MT" w:hAnsi="Gill Sans MT"/>
          <w:bCs/>
          <w:sz w:val="22"/>
          <w:szCs w:val="22"/>
        </w:rPr>
        <w:t xml:space="preserve">email </w:t>
      </w:r>
      <w:r w:rsidR="002A0E1E">
        <w:rPr>
          <w:rFonts w:ascii="Gill Sans MT" w:hAnsi="Gill Sans MT"/>
          <w:bCs/>
          <w:sz w:val="22"/>
          <w:szCs w:val="22"/>
        </w:rPr>
        <w:t>strategies</w:t>
      </w:r>
      <w:r w:rsidR="00060FF5">
        <w:rPr>
          <w:rFonts w:ascii="Gill Sans MT" w:hAnsi="Gill Sans MT"/>
          <w:bCs/>
          <w:sz w:val="22"/>
          <w:szCs w:val="22"/>
        </w:rPr>
        <w:t xml:space="preserve"> to </w:t>
      </w:r>
      <w:r w:rsidR="00D363B2">
        <w:rPr>
          <w:rFonts w:ascii="Gill Sans MT" w:hAnsi="Gill Sans MT"/>
          <w:bCs/>
          <w:sz w:val="22"/>
          <w:szCs w:val="22"/>
        </w:rPr>
        <w:t xml:space="preserve">convert </w:t>
      </w:r>
      <w:r w:rsidR="00B07C9B">
        <w:rPr>
          <w:rFonts w:ascii="Gill Sans MT" w:hAnsi="Gill Sans MT"/>
          <w:bCs/>
          <w:sz w:val="22"/>
          <w:szCs w:val="22"/>
        </w:rPr>
        <w:t xml:space="preserve">War on Want </w:t>
      </w:r>
      <w:r w:rsidR="00D363B2">
        <w:rPr>
          <w:rFonts w:ascii="Gill Sans MT" w:hAnsi="Gill Sans MT"/>
          <w:bCs/>
          <w:sz w:val="22"/>
          <w:szCs w:val="22"/>
        </w:rPr>
        <w:t xml:space="preserve">supporters into </w:t>
      </w:r>
      <w:r w:rsidR="00B07C9B">
        <w:rPr>
          <w:rFonts w:ascii="Gill Sans MT" w:hAnsi="Gill Sans MT"/>
          <w:bCs/>
          <w:sz w:val="22"/>
          <w:szCs w:val="22"/>
        </w:rPr>
        <w:t xml:space="preserve">regular giving members. </w:t>
      </w:r>
      <w:r w:rsidR="00600C94" w:rsidRPr="00991383">
        <w:rPr>
          <w:rFonts w:ascii="Gill Sans MT" w:hAnsi="Gill Sans MT"/>
          <w:bCs/>
          <w:sz w:val="22"/>
          <w:szCs w:val="22"/>
        </w:rPr>
        <w:t>This includes hands-on</w:t>
      </w:r>
      <w:r w:rsidR="00627137" w:rsidRPr="00991383">
        <w:rPr>
          <w:rFonts w:ascii="Gill Sans MT" w:hAnsi="Gill Sans MT"/>
          <w:bCs/>
          <w:sz w:val="22"/>
          <w:szCs w:val="22"/>
        </w:rPr>
        <w:t xml:space="preserve"> set up of email campaigns a</w:t>
      </w:r>
      <w:r w:rsidR="00B167AF" w:rsidRPr="00991383">
        <w:rPr>
          <w:rFonts w:ascii="Gill Sans MT" w:hAnsi="Gill Sans MT"/>
          <w:bCs/>
          <w:sz w:val="22"/>
          <w:szCs w:val="22"/>
        </w:rPr>
        <w:t>s required.</w:t>
      </w:r>
    </w:p>
    <w:p w14:paraId="6E40ECB4" w14:textId="599A9BAC" w:rsidR="005B4A8C" w:rsidRDefault="004C0B1B" w:rsidP="00531EFB">
      <w:pPr>
        <w:numPr>
          <w:ilvl w:val="0"/>
          <w:numId w:val="26"/>
        </w:numPr>
        <w:rPr>
          <w:rFonts w:ascii="Gill Sans MT" w:hAnsi="Gill Sans MT"/>
          <w:bCs/>
          <w:sz w:val="22"/>
          <w:szCs w:val="22"/>
        </w:rPr>
      </w:pPr>
      <w:r>
        <w:rPr>
          <w:rFonts w:ascii="Gill Sans MT" w:hAnsi="Gill Sans MT"/>
          <w:bCs/>
          <w:sz w:val="22"/>
          <w:szCs w:val="22"/>
        </w:rPr>
        <w:t>Work with the Income &amp; Engagement Assistant to</w:t>
      </w:r>
      <w:r w:rsidR="00F163B7">
        <w:rPr>
          <w:rFonts w:ascii="Gill Sans MT" w:hAnsi="Gill Sans MT"/>
          <w:bCs/>
          <w:sz w:val="22"/>
          <w:szCs w:val="22"/>
        </w:rPr>
        <w:t xml:space="preserve"> update </w:t>
      </w:r>
      <w:r w:rsidR="00660718">
        <w:rPr>
          <w:rFonts w:ascii="Gill Sans MT" w:hAnsi="Gill Sans MT"/>
          <w:bCs/>
          <w:sz w:val="22"/>
          <w:szCs w:val="22"/>
        </w:rPr>
        <w:t>legacy materials</w:t>
      </w:r>
      <w:r w:rsidR="00C43707">
        <w:rPr>
          <w:rFonts w:ascii="Gill Sans MT" w:hAnsi="Gill Sans MT"/>
          <w:bCs/>
          <w:sz w:val="22"/>
          <w:szCs w:val="22"/>
        </w:rPr>
        <w:t xml:space="preserve">, </w:t>
      </w:r>
      <w:r w:rsidR="00660718">
        <w:rPr>
          <w:rFonts w:ascii="Gill Sans MT" w:hAnsi="Gill Sans MT"/>
          <w:bCs/>
          <w:sz w:val="22"/>
          <w:szCs w:val="22"/>
        </w:rPr>
        <w:t>optimise the legacy engagement programme</w:t>
      </w:r>
      <w:r w:rsidR="00C43707">
        <w:rPr>
          <w:rFonts w:ascii="Gill Sans MT" w:hAnsi="Gill Sans MT"/>
          <w:bCs/>
          <w:sz w:val="22"/>
          <w:szCs w:val="22"/>
        </w:rPr>
        <w:t xml:space="preserve">, </w:t>
      </w:r>
      <w:r w:rsidR="00CF6C02">
        <w:rPr>
          <w:rFonts w:ascii="Gill Sans MT" w:hAnsi="Gill Sans MT"/>
          <w:bCs/>
          <w:sz w:val="22"/>
          <w:szCs w:val="22"/>
        </w:rPr>
        <w:t>and maintain accurate legacy record keeping</w:t>
      </w:r>
      <w:r w:rsidR="00660718">
        <w:rPr>
          <w:rFonts w:ascii="Gill Sans MT" w:hAnsi="Gill Sans MT"/>
          <w:bCs/>
          <w:sz w:val="22"/>
          <w:szCs w:val="22"/>
        </w:rPr>
        <w:t>.</w:t>
      </w:r>
    </w:p>
    <w:p w14:paraId="43434FDD" w14:textId="722E4927" w:rsidR="006F1785" w:rsidRPr="00991383" w:rsidRDefault="00683705" w:rsidP="00531EFB">
      <w:pPr>
        <w:numPr>
          <w:ilvl w:val="0"/>
          <w:numId w:val="26"/>
        </w:numPr>
        <w:rPr>
          <w:rFonts w:ascii="Gill Sans MT" w:hAnsi="Gill Sans MT"/>
          <w:bCs/>
          <w:sz w:val="22"/>
          <w:szCs w:val="22"/>
        </w:rPr>
      </w:pPr>
      <w:r w:rsidRPr="00991383">
        <w:rPr>
          <w:rFonts w:ascii="Gill Sans MT" w:hAnsi="Gill Sans MT"/>
          <w:bCs/>
          <w:sz w:val="22"/>
          <w:szCs w:val="22"/>
        </w:rPr>
        <w:t xml:space="preserve">Work with colleagues in the Communications &amp; Engagement Team to seek out new opportunities </w:t>
      </w:r>
      <w:r w:rsidR="008D1654" w:rsidRPr="00991383">
        <w:rPr>
          <w:rFonts w:ascii="Gill Sans MT" w:hAnsi="Gill Sans MT"/>
          <w:bCs/>
          <w:sz w:val="22"/>
          <w:szCs w:val="22"/>
        </w:rPr>
        <w:t xml:space="preserve">for </w:t>
      </w:r>
      <w:r w:rsidR="0053517E" w:rsidRPr="00991383">
        <w:rPr>
          <w:rFonts w:ascii="Gill Sans MT" w:hAnsi="Gill Sans MT"/>
          <w:bCs/>
          <w:sz w:val="22"/>
          <w:szCs w:val="22"/>
        </w:rPr>
        <w:t>new</w:t>
      </w:r>
      <w:r w:rsidR="008D1654" w:rsidRPr="00991383">
        <w:rPr>
          <w:rFonts w:ascii="Gill Sans MT" w:hAnsi="Gill Sans MT"/>
          <w:bCs/>
          <w:sz w:val="22"/>
          <w:szCs w:val="22"/>
        </w:rPr>
        <w:t xml:space="preserve"> </w:t>
      </w:r>
      <w:r w:rsidR="00B07C9B">
        <w:rPr>
          <w:rFonts w:ascii="Gill Sans MT" w:hAnsi="Gill Sans MT"/>
          <w:bCs/>
          <w:sz w:val="22"/>
          <w:szCs w:val="22"/>
        </w:rPr>
        <w:t xml:space="preserve">regular giving </w:t>
      </w:r>
      <w:r w:rsidR="008D1654" w:rsidRPr="00991383">
        <w:rPr>
          <w:rFonts w:ascii="Gill Sans MT" w:hAnsi="Gill Sans MT"/>
          <w:bCs/>
          <w:sz w:val="22"/>
          <w:szCs w:val="22"/>
        </w:rPr>
        <w:t>member conversion – for example optimi</w:t>
      </w:r>
      <w:r w:rsidR="00205792" w:rsidRPr="00991383">
        <w:rPr>
          <w:rFonts w:ascii="Gill Sans MT" w:hAnsi="Gill Sans MT"/>
          <w:bCs/>
          <w:sz w:val="22"/>
          <w:szCs w:val="22"/>
        </w:rPr>
        <w:t>sing the website donation funnel and boosting organic social media content.</w:t>
      </w:r>
      <w:r w:rsidR="009A401B" w:rsidRPr="00991383">
        <w:rPr>
          <w:rFonts w:ascii="Gill Sans MT" w:hAnsi="Gill Sans MT"/>
          <w:bCs/>
          <w:sz w:val="22"/>
          <w:szCs w:val="22"/>
        </w:rPr>
        <w:t xml:space="preserve"> </w:t>
      </w:r>
      <w:r w:rsidR="002C7FB2" w:rsidRPr="00991383">
        <w:rPr>
          <w:rFonts w:ascii="Gill Sans MT" w:hAnsi="Gill Sans MT"/>
          <w:bCs/>
          <w:sz w:val="22"/>
          <w:szCs w:val="22"/>
        </w:rPr>
        <w:t xml:space="preserve"> </w:t>
      </w:r>
    </w:p>
    <w:p w14:paraId="39D05001" w14:textId="6256F07A" w:rsidR="00991383" w:rsidRDefault="00D36203" w:rsidP="00531EFB">
      <w:pPr>
        <w:numPr>
          <w:ilvl w:val="0"/>
          <w:numId w:val="27"/>
        </w:numPr>
        <w:rPr>
          <w:rFonts w:ascii="Gill Sans MT" w:hAnsi="Gill Sans MT"/>
          <w:bCs/>
          <w:sz w:val="22"/>
          <w:szCs w:val="22"/>
        </w:rPr>
      </w:pPr>
      <w:r w:rsidRPr="00531EFB">
        <w:rPr>
          <w:rFonts w:ascii="Gill Sans MT" w:hAnsi="Gill Sans MT"/>
          <w:bCs/>
          <w:sz w:val="22"/>
          <w:szCs w:val="22"/>
        </w:rPr>
        <w:t xml:space="preserve">Plan, execute and </w:t>
      </w:r>
      <w:r w:rsidR="003410D2">
        <w:rPr>
          <w:rFonts w:ascii="Gill Sans MT" w:hAnsi="Gill Sans MT"/>
          <w:bCs/>
          <w:sz w:val="22"/>
          <w:szCs w:val="22"/>
        </w:rPr>
        <w:t xml:space="preserve">optimise </w:t>
      </w:r>
      <w:r w:rsidRPr="00531EFB">
        <w:rPr>
          <w:rFonts w:ascii="Gill Sans MT" w:hAnsi="Gill Sans MT"/>
          <w:bCs/>
          <w:sz w:val="22"/>
          <w:szCs w:val="22"/>
        </w:rPr>
        <w:t xml:space="preserve">one-off gift </w:t>
      </w:r>
      <w:r w:rsidR="00E70E87" w:rsidRPr="00531EFB">
        <w:rPr>
          <w:rFonts w:ascii="Gill Sans MT" w:hAnsi="Gill Sans MT"/>
          <w:bCs/>
          <w:sz w:val="22"/>
          <w:szCs w:val="22"/>
        </w:rPr>
        <w:t>appeal</w:t>
      </w:r>
      <w:r w:rsidR="00105A1A" w:rsidRPr="00531EFB">
        <w:rPr>
          <w:rFonts w:ascii="Gill Sans MT" w:hAnsi="Gill Sans MT"/>
          <w:bCs/>
          <w:sz w:val="22"/>
          <w:szCs w:val="22"/>
        </w:rPr>
        <w:t>s</w:t>
      </w:r>
      <w:r w:rsidR="00E70E87" w:rsidRPr="00531EFB">
        <w:rPr>
          <w:rFonts w:ascii="Gill Sans MT" w:hAnsi="Gill Sans MT"/>
          <w:bCs/>
          <w:sz w:val="22"/>
          <w:szCs w:val="22"/>
        </w:rPr>
        <w:t xml:space="preserve"> </w:t>
      </w:r>
      <w:r w:rsidR="00105A1A" w:rsidRPr="00531EFB">
        <w:rPr>
          <w:rFonts w:ascii="Gill Sans MT" w:hAnsi="Gill Sans MT"/>
          <w:bCs/>
          <w:sz w:val="22"/>
          <w:szCs w:val="22"/>
        </w:rPr>
        <w:t xml:space="preserve">across </w:t>
      </w:r>
      <w:r w:rsidR="00E70E87" w:rsidRPr="00531EFB">
        <w:rPr>
          <w:rFonts w:ascii="Gill Sans MT" w:hAnsi="Gill Sans MT"/>
          <w:bCs/>
          <w:sz w:val="22"/>
          <w:szCs w:val="22"/>
        </w:rPr>
        <w:t>direct mai</w:t>
      </w:r>
      <w:r w:rsidR="00105A1A" w:rsidRPr="00531EFB">
        <w:rPr>
          <w:rFonts w:ascii="Gill Sans MT" w:hAnsi="Gill Sans MT"/>
          <w:bCs/>
          <w:sz w:val="22"/>
          <w:szCs w:val="22"/>
        </w:rPr>
        <w:t>l</w:t>
      </w:r>
      <w:r w:rsidR="003410D2">
        <w:rPr>
          <w:rFonts w:ascii="Gill Sans MT" w:hAnsi="Gill Sans MT"/>
          <w:bCs/>
          <w:sz w:val="22"/>
          <w:szCs w:val="22"/>
        </w:rPr>
        <w:t xml:space="preserve"> and email</w:t>
      </w:r>
      <w:r w:rsidR="00105A1A" w:rsidRPr="00531EFB">
        <w:rPr>
          <w:rFonts w:ascii="Gill Sans MT" w:hAnsi="Gill Sans MT"/>
          <w:bCs/>
          <w:sz w:val="22"/>
          <w:szCs w:val="22"/>
        </w:rPr>
        <w:t>. This includes developing</w:t>
      </w:r>
      <w:r w:rsidR="003410D2">
        <w:rPr>
          <w:rFonts w:ascii="Gill Sans MT" w:hAnsi="Gill Sans MT"/>
          <w:bCs/>
          <w:sz w:val="22"/>
          <w:szCs w:val="22"/>
        </w:rPr>
        <w:t xml:space="preserve"> </w:t>
      </w:r>
      <w:r w:rsidR="00AB41B0" w:rsidRPr="00531EFB">
        <w:rPr>
          <w:rFonts w:ascii="Gill Sans MT" w:hAnsi="Gill Sans MT"/>
          <w:bCs/>
          <w:sz w:val="22"/>
          <w:szCs w:val="22"/>
        </w:rPr>
        <w:t>fundraisin</w:t>
      </w:r>
      <w:r w:rsidR="00923CFD">
        <w:rPr>
          <w:rFonts w:ascii="Gill Sans MT" w:hAnsi="Gill Sans MT"/>
          <w:bCs/>
          <w:sz w:val="22"/>
          <w:szCs w:val="22"/>
        </w:rPr>
        <w:t>g propositions</w:t>
      </w:r>
      <w:r w:rsidR="00AB41B0" w:rsidRPr="00531EFB">
        <w:rPr>
          <w:rFonts w:ascii="Gill Sans MT" w:hAnsi="Gill Sans MT"/>
          <w:bCs/>
          <w:sz w:val="22"/>
          <w:szCs w:val="22"/>
        </w:rPr>
        <w:t xml:space="preserve">, </w:t>
      </w:r>
      <w:r w:rsidR="008B362E" w:rsidRPr="00531EFB">
        <w:rPr>
          <w:rFonts w:ascii="Gill Sans MT" w:hAnsi="Gill Sans MT"/>
          <w:bCs/>
          <w:sz w:val="22"/>
          <w:szCs w:val="22"/>
        </w:rPr>
        <w:t>c</w:t>
      </w:r>
      <w:r w:rsidR="00AB41B0" w:rsidRPr="00531EFB">
        <w:rPr>
          <w:rFonts w:ascii="Gill Sans MT" w:hAnsi="Gill Sans MT"/>
          <w:bCs/>
          <w:sz w:val="22"/>
          <w:szCs w:val="22"/>
        </w:rPr>
        <w:t>opy writing,</w:t>
      </w:r>
      <w:r w:rsidR="003410D2">
        <w:rPr>
          <w:rFonts w:ascii="Gill Sans MT" w:hAnsi="Gill Sans MT"/>
          <w:bCs/>
          <w:sz w:val="22"/>
          <w:szCs w:val="22"/>
        </w:rPr>
        <w:t xml:space="preserve"> sign off,</w:t>
      </w:r>
      <w:r w:rsidR="00A912F8" w:rsidRPr="00531EFB">
        <w:rPr>
          <w:rFonts w:ascii="Gill Sans MT" w:hAnsi="Gill Sans MT"/>
          <w:bCs/>
          <w:sz w:val="22"/>
          <w:szCs w:val="22"/>
        </w:rPr>
        <w:t xml:space="preserve"> data selectio</w:t>
      </w:r>
      <w:r w:rsidR="003410D2">
        <w:rPr>
          <w:rFonts w:ascii="Gill Sans MT" w:hAnsi="Gill Sans MT"/>
          <w:bCs/>
          <w:sz w:val="22"/>
          <w:szCs w:val="22"/>
        </w:rPr>
        <w:t>n,</w:t>
      </w:r>
      <w:r w:rsidR="00A912F8" w:rsidRPr="00531EFB">
        <w:rPr>
          <w:rFonts w:ascii="Gill Sans MT" w:hAnsi="Gill Sans MT"/>
          <w:bCs/>
          <w:sz w:val="22"/>
          <w:szCs w:val="22"/>
        </w:rPr>
        <w:t xml:space="preserve"> </w:t>
      </w:r>
      <w:r w:rsidR="00AB41B0" w:rsidRPr="00531EFB">
        <w:rPr>
          <w:rFonts w:ascii="Gill Sans MT" w:hAnsi="Gill Sans MT"/>
          <w:bCs/>
          <w:sz w:val="22"/>
          <w:szCs w:val="22"/>
        </w:rPr>
        <w:t>production</w:t>
      </w:r>
      <w:r w:rsidR="00A912F8" w:rsidRPr="00531EFB">
        <w:rPr>
          <w:rFonts w:ascii="Gill Sans MT" w:hAnsi="Gill Sans MT"/>
          <w:bCs/>
          <w:sz w:val="22"/>
          <w:szCs w:val="22"/>
        </w:rPr>
        <w:t xml:space="preserve">, fulfilment, and </w:t>
      </w:r>
      <w:r w:rsidR="00E70E87" w:rsidRPr="00531EFB">
        <w:rPr>
          <w:rFonts w:ascii="Gill Sans MT" w:hAnsi="Gill Sans MT"/>
          <w:bCs/>
          <w:sz w:val="22"/>
          <w:szCs w:val="22"/>
        </w:rPr>
        <w:t xml:space="preserve">campaign </w:t>
      </w:r>
      <w:r w:rsidR="00105A1A" w:rsidRPr="00531EFB">
        <w:rPr>
          <w:rFonts w:ascii="Gill Sans MT" w:hAnsi="Gill Sans MT"/>
          <w:bCs/>
          <w:sz w:val="22"/>
          <w:szCs w:val="22"/>
        </w:rPr>
        <w:t>re</w:t>
      </w:r>
      <w:r w:rsidR="003410D2">
        <w:rPr>
          <w:rFonts w:ascii="Gill Sans MT" w:hAnsi="Gill Sans MT"/>
          <w:bCs/>
          <w:sz w:val="22"/>
          <w:szCs w:val="22"/>
        </w:rPr>
        <w:t>view.</w:t>
      </w:r>
      <w:r w:rsidR="00F430CC" w:rsidRPr="00531EFB">
        <w:rPr>
          <w:rFonts w:ascii="Gill Sans MT" w:hAnsi="Gill Sans MT"/>
          <w:bCs/>
          <w:sz w:val="22"/>
          <w:szCs w:val="22"/>
        </w:rPr>
        <w:t xml:space="preserve"> </w:t>
      </w:r>
    </w:p>
    <w:p w14:paraId="15798E70" w14:textId="128B017B" w:rsidR="00991383" w:rsidRDefault="006656F7" w:rsidP="11629C1C">
      <w:pPr>
        <w:numPr>
          <w:ilvl w:val="0"/>
          <w:numId w:val="27"/>
        </w:numPr>
        <w:rPr>
          <w:rFonts w:ascii="Gill Sans MT" w:hAnsi="Gill Sans MT"/>
          <w:sz w:val="22"/>
          <w:szCs w:val="22"/>
        </w:rPr>
      </w:pPr>
      <w:r w:rsidRPr="11629C1C">
        <w:rPr>
          <w:rFonts w:ascii="Gill Sans MT" w:hAnsi="Gill Sans MT"/>
          <w:sz w:val="22"/>
          <w:szCs w:val="22"/>
        </w:rPr>
        <w:t xml:space="preserve">Plan, execute, and </w:t>
      </w:r>
      <w:r w:rsidR="003410D2" w:rsidRPr="11629C1C">
        <w:rPr>
          <w:rFonts w:ascii="Gill Sans MT" w:hAnsi="Gill Sans MT"/>
          <w:sz w:val="22"/>
          <w:szCs w:val="22"/>
        </w:rPr>
        <w:t>optim</w:t>
      </w:r>
      <w:r w:rsidR="0D8C8F16" w:rsidRPr="11629C1C">
        <w:rPr>
          <w:rFonts w:ascii="Gill Sans MT" w:hAnsi="Gill Sans MT"/>
          <w:sz w:val="22"/>
          <w:szCs w:val="22"/>
        </w:rPr>
        <w:t>i</w:t>
      </w:r>
      <w:r w:rsidR="003410D2" w:rsidRPr="11629C1C">
        <w:rPr>
          <w:rFonts w:ascii="Gill Sans MT" w:hAnsi="Gill Sans MT"/>
          <w:sz w:val="22"/>
          <w:szCs w:val="22"/>
        </w:rPr>
        <w:t>se</w:t>
      </w:r>
      <w:r w:rsidRPr="11629C1C">
        <w:rPr>
          <w:rFonts w:ascii="Gill Sans MT" w:hAnsi="Gill Sans MT"/>
          <w:sz w:val="22"/>
          <w:szCs w:val="22"/>
        </w:rPr>
        <w:t xml:space="preserve"> </w:t>
      </w:r>
      <w:r w:rsidR="00233578" w:rsidRPr="11629C1C">
        <w:rPr>
          <w:rFonts w:ascii="Gill Sans MT" w:hAnsi="Gill Sans MT"/>
          <w:sz w:val="22"/>
          <w:szCs w:val="22"/>
        </w:rPr>
        <w:t>upgrade and reactivation telemarketing campaigns. This includes</w:t>
      </w:r>
      <w:r w:rsidR="001B587D" w:rsidRPr="11629C1C">
        <w:rPr>
          <w:rFonts w:ascii="Gill Sans MT" w:hAnsi="Gill Sans MT"/>
          <w:sz w:val="22"/>
          <w:szCs w:val="22"/>
        </w:rPr>
        <w:t xml:space="preserve"> agency briefing</w:t>
      </w:r>
      <w:r w:rsidR="00B81738" w:rsidRPr="11629C1C">
        <w:rPr>
          <w:rFonts w:ascii="Gill Sans MT" w:hAnsi="Gill Sans MT"/>
          <w:sz w:val="22"/>
          <w:szCs w:val="22"/>
        </w:rPr>
        <w:t xml:space="preserve">, data selection, </w:t>
      </w:r>
      <w:r w:rsidR="00CD4052" w:rsidRPr="11629C1C">
        <w:rPr>
          <w:rFonts w:ascii="Gill Sans MT" w:hAnsi="Gill Sans MT"/>
          <w:sz w:val="22"/>
          <w:szCs w:val="22"/>
        </w:rPr>
        <w:t>script development, fulfilment, and campaign r</w:t>
      </w:r>
      <w:r w:rsidR="001B587D" w:rsidRPr="11629C1C">
        <w:rPr>
          <w:rFonts w:ascii="Gill Sans MT" w:hAnsi="Gill Sans MT"/>
          <w:sz w:val="22"/>
          <w:szCs w:val="22"/>
        </w:rPr>
        <w:t>eview</w:t>
      </w:r>
      <w:r w:rsidR="00CD4052" w:rsidRPr="11629C1C">
        <w:rPr>
          <w:rFonts w:ascii="Gill Sans MT" w:hAnsi="Gill Sans MT"/>
          <w:sz w:val="22"/>
          <w:szCs w:val="22"/>
        </w:rPr>
        <w:t xml:space="preserve">. </w:t>
      </w:r>
    </w:p>
    <w:p w14:paraId="58DFF27A" w14:textId="17CDF156" w:rsidR="00991383" w:rsidRDefault="00277164" w:rsidP="00531EFB">
      <w:pPr>
        <w:numPr>
          <w:ilvl w:val="0"/>
          <w:numId w:val="27"/>
        </w:numPr>
        <w:rPr>
          <w:rFonts w:ascii="Gill Sans MT" w:hAnsi="Gill Sans MT"/>
          <w:bCs/>
          <w:sz w:val="22"/>
          <w:szCs w:val="22"/>
        </w:rPr>
      </w:pPr>
      <w:r w:rsidRPr="00991383">
        <w:rPr>
          <w:rFonts w:ascii="Gill Sans MT" w:hAnsi="Gill Sans MT"/>
          <w:bCs/>
          <w:sz w:val="22"/>
          <w:szCs w:val="22"/>
        </w:rPr>
        <w:t>Develop</w:t>
      </w:r>
      <w:r w:rsidR="007B0B65" w:rsidRPr="00991383">
        <w:rPr>
          <w:rFonts w:ascii="Gill Sans MT" w:hAnsi="Gill Sans MT"/>
          <w:bCs/>
          <w:sz w:val="22"/>
          <w:szCs w:val="22"/>
        </w:rPr>
        <w:t xml:space="preserve"> War on Want’s Gift </w:t>
      </w:r>
      <w:r w:rsidR="00DA1C32">
        <w:rPr>
          <w:rFonts w:ascii="Gill Sans MT" w:hAnsi="Gill Sans MT"/>
          <w:bCs/>
          <w:sz w:val="22"/>
          <w:szCs w:val="22"/>
        </w:rPr>
        <w:t>i</w:t>
      </w:r>
      <w:r w:rsidR="007B0B65" w:rsidRPr="00991383">
        <w:rPr>
          <w:rFonts w:ascii="Gill Sans MT" w:hAnsi="Gill Sans MT"/>
          <w:bCs/>
          <w:sz w:val="22"/>
          <w:szCs w:val="22"/>
        </w:rPr>
        <w:t xml:space="preserve">n Wills strategy to </w:t>
      </w:r>
      <w:r w:rsidR="00020C0A">
        <w:rPr>
          <w:rFonts w:ascii="Gill Sans MT" w:hAnsi="Gill Sans MT"/>
          <w:bCs/>
          <w:sz w:val="22"/>
          <w:szCs w:val="22"/>
        </w:rPr>
        <w:t xml:space="preserve">promote and maximise </w:t>
      </w:r>
      <w:r w:rsidR="004E64E1">
        <w:rPr>
          <w:rFonts w:ascii="Gill Sans MT" w:hAnsi="Gill Sans MT"/>
          <w:bCs/>
          <w:sz w:val="22"/>
          <w:szCs w:val="22"/>
        </w:rPr>
        <w:t xml:space="preserve">legacy opportunity. </w:t>
      </w:r>
    </w:p>
    <w:p w14:paraId="7BFCA38B" w14:textId="77777777" w:rsidR="0034309C" w:rsidRDefault="0034309C" w:rsidP="00531EFB">
      <w:pPr>
        <w:rPr>
          <w:rFonts w:ascii="Gill Sans MT" w:hAnsi="Gill Sans MT"/>
          <w:b/>
          <w:sz w:val="22"/>
          <w:szCs w:val="22"/>
        </w:rPr>
      </w:pPr>
    </w:p>
    <w:p w14:paraId="28431D33" w14:textId="77777777" w:rsidR="00786565" w:rsidRDefault="00786565" w:rsidP="00786565">
      <w:pPr>
        <w:rPr>
          <w:rFonts w:ascii="Gill Sans MT" w:hAnsi="Gill Sans MT"/>
          <w:bCs/>
          <w:sz w:val="22"/>
          <w:szCs w:val="22"/>
          <w:u w:val="single"/>
          <w:lang w:val="fr-FR"/>
        </w:rPr>
      </w:pPr>
      <w:r w:rsidRPr="002D4ED7">
        <w:rPr>
          <w:rFonts w:ascii="Gill Sans MT" w:hAnsi="Gill Sans MT"/>
          <w:bCs/>
          <w:sz w:val="22"/>
          <w:szCs w:val="22"/>
          <w:u w:val="single"/>
          <w:lang w:val="fr-FR"/>
        </w:rPr>
        <w:t>Supporter Services &amp; Data Management</w:t>
      </w:r>
    </w:p>
    <w:p w14:paraId="462676A4" w14:textId="77777777" w:rsidR="004B0D9B" w:rsidRPr="002D4ED7" w:rsidRDefault="004B0D9B" w:rsidP="00786565">
      <w:pPr>
        <w:rPr>
          <w:rFonts w:ascii="Gill Sans MT" w:hAnsi="Gill Sans MT"/>
          <w:bCs/>
          <w:sz w:val="22"/>
          <w:szCs w:val="22"/>
          <w:u w:val="single"/>
          <w:lang w:val="fr-FR"/>
        </w:rPr>
      </w:pPr>
    </w:p>
    <w:p w14:paraId="31C3E666" w14:textId="75291E28" w:rsidR="00786565" w:rsidRDefault="00786565" w:rsidP="00786565">
      <w:pPr>
        <w:numPr>
          <w:ilvl w:val="0"/>
          <w:numId w:val="27"/>
        </w:numPr>
        <w:rPr>
          <w:rFonts w:ascii="Gill Sans MT" w:hAnsi="Gill Sans MT"/>
          <w:bCs/>
          <w:sz w:val="22"/>
          <w:szCs w:val="22"/>
        </w:rPr>
      </w:pPr>
      <w:r>
        <w:rPr>
          <w:rFonts w:ascii="Gill Sans MT" w:hAnsi="Gill Sans MT"/>
          <w:bCs/>
          <w:sz w:val="22"/>
          <w:szCs w:val="22"/>
        </w:rPr>
        <w:t xml:space="preserve">Line manage the </w:t>
      </w:r>
      <w:r w:rsidR="008C6F65">
        <w:rPr>
          <w:rFonts w:ascii="Gill Sans MT" w:hAnsi="Gill Sans MT"/>
          <w:bCs/>
          <w:sz w:val="22"/>
          <w:szCs w:val="22"/>
        </w:rPr>
        <w:t>Income &amp; Engagement</w:t>
      </w:r>
      <w:r>
        <w:rPr>
          <w:rFonts w:ascii="Gill Sans MT" w:hAnsi="Gill Sans MT"/>
          <w:bCs/>
          <w:sz w:val="22"/>
          <w:szCs w:val="22"/>
        </w:rPr>
        <w:t xml:space="preserve"> Assistant and support them to deliver their best. This includes setting objectives, managing 121s, and performance review.  </w:t>
      </w:r>
    </w:p>
    <w:p w14:paraId="436AABB9" w14:textId="29041F89" w:rsidR="00786565" w:rsidRDefault="00786565" w:rsidP="00786565">
      <w:pPr>
        <w:numPr>
          <w:ilvl w:val="0"/>
          <w:numId w:val="27"/>
        </w:numPr>
        <w:rPr>
          <w:rFonts w:ascii="Gill Sans MT" w:hAnsi="Gill Sans MT"/>
          <w:bCs/>
          <w:sz w:val="22"/>
          <w:szCs w:val="22"/>
        </w:rPr>
      </w:pPr>
      <w:r w:rsidRPr="00991383">
        <w:rPr>
          <w:rFonts w:ascii="Gill Sans MT" w:hAnsi="Gill Sans MT"/>
          <w:bCs/>
          <w:sz w:val="22"/>
          <w:szCs w:val="22"/>
        </w:rPr>
        <w:t xml:space="preserve">Work with the </w:t>
      </w:r>
      <w:r w:rsidR="008C6F65">
        <w:rPr>
          <w:rFonts w:ascii="Gill Sans MT" w:hAnsi="Gill Sans MT"/>
          <w:bCs/>
          <w:sz w:val="22"/>
          <w:szCs w:val="22"/>
        </w:rPr>
        <w:t xml:space="preserve">Income &amp; Engagement Assistant </w:t>
      </w:r>
      <w:r w:rsidRPr="00991383">
        <w:rPr>
          <w:rFonts w:ascii="Gill Sans MT" w:hAnsi="Gill Sans MT"/>
          <w:bCs/>
          <w:sz w:val="22"/>
          <w:szCs w:val="22"/>
        </w:rPr>
        <w:t xml:space="preserve">to ensure </w:t>
      </w:r>
      <w:r w:rsidR="00A63D3F">
        <w:rPr>
          <w:rFonts w:ascii="Gill Sans MT" w:hAnsi="Gill Sans MT"/>
          <w:bCs/>
          <w:sz w:val="22"/>
          <w:szCs w:val="22"/>
        </w:rPr>
        <w:t>efficient</w:t>
      </w:r>
      <w:r w:rsidRPr="00991383">
        <w:rPr>
          <w:rFonts w:ascii="Gill Sans MT" w:hAnsi="Gill Sans MT"/>
          <w:bCs/>
          <w:sz w:val="22"/>
          <w:szCs w:val="22"/>
        </w:rPr>
        <w:t xml:space="preserve"> supporter care processes, timely response to inbound queries, and a first-class </w:t>
      </w:r>
      <w:r w:rsidR="009814EA">
        <w:rPr>
          <w:rFonts w:ascii="Gill Sans MT" w:hAnsi="Gill Sans MT"/>
          <w:bCs/>
          <w:sz w:val="22"/>
          <w:szCs w:val="22"/>
        </w:rPr>
        <w:t xml:space="preserve">experience of </w:t>
      </w:r>
      <w:r w:rsidR="00A63D3F">
        <w:rPr>
          <w:rFonts w:ascii="Gill Sans MT" w:hAnsi="Gill Sans MT"/>
          <w:bCs/>
          <w:sz w:val="22"/>
          <w:szCs w:val="22"/>
        </w:rPr>
        <w:t>supporter</w:t>
      </w:r>
      <w:r w:rsidRPr="00991383">
        <w:rPr>
          <w:rFonts w:ascii="Gill Sans MT" w:hAnsi="Gill Sans MT"/>
          <w:bCs/>
          <w:sz w:val="22"/>
          <w:szCs w:val="22"/>
        </w:rPr>
        <w:t xml:space="preserve"> </w:t>
      </w:r>
      <w:r w:rsidR="00A63D3F">
        <w:rPr>
          <w:rFonts w:ascii="Gill Sans MT" w:hAnsi="Gill Sans MT"/>
          <w:bCs/>
          <w:sz w:val="22"/>
          <w:szCs w:val="22"/>
        </w:rPr>
        <w:t>care</w:t>
      </w:r>
      <w:r w:rsidRPr="00991383">
        <w:rPr>
          <w:rFonts w:ascii="Gill Sans MT" w:hAnsi="Gill Sans MT"/>
          <w:bCs/>
          <w:sz w:val="22"/>
          <w:szCs w:val="22"/>
        </w:rPr>
        <w:t>.</w:t>
      </w:r>
      <w:r w:rsidRPr="00BA52A6">
        <w:rPr>
          <w:rFonts w:ascii="Gill Sans MT" w:hAnsi="Gill Sans MT"/>
          <w:bCs/>
          <w:sz w:val="22"/>
          <w:szCs w:val="22"/>
        </w:rPr>
        <w:t xml:space="preserve"> </w:t>
      </w:r>
    </w:p>
    <w:p w14:paraId="1123B46D" w14:textId="68DB3BA0" w:rsidR="009A574A" w:rsidRDefault="00786565" w:rsidP="009A574A">
      <w:pPr>
        <w:numPr>
          <w:ilvl w:val="0"/>
          <w:numId w:val="27"/>
        </w:numPr>
        <w:rPr>
          <w:rFonts w:ascii="Gill Sans MT" w:hAnsi="Gill Sans MT"/>
          <w:bCs/>
          <w:sz w:val="22"/>
          <w:szCs w:val="22"/>
        </w:rPr>
      </w:pPr>
      <w:r>
        <w:rPr>
          <w:rFonts w:ascii="Gill Sans MT" w:hAnsi="Gill Sans MT" w:cs="Gill Sans MT"/>
          <w:bCs/>
          <w:sz w:val="22"/>
          <w:szCs w:val="22"/>
          <w:lang w:eastAsia="en-GB"/>
        </w:rPr>
        <w:t xml:space="preserve">Work with the Database Officer to ensure </w:t>
      </w:r>
      <w:r w:rsidR="009814EA">
        <w:rPr>
          <w:rFonts w:ascii="Gill Sans MT" w:hAnsi="Gill Sans MT" w:cs="Gill Sans MT"/>
          <w:bCs/>
          <w:sz w:val="22"/>
          <w:szCs w:val="22"/>
          <w:lang w:eastAsia="en-GB"/>
        </w:rPr>
        <w:t>accurate and timely</w:t>
      </w:r>
      <w:r>
        <w:rPr>
          <w:rFonts w:ascii="Gill Sans MT" w:hAnsi="Gill Sans MT" w:cs="Gill Sans MT"/>
          <w:bCs/>
          <w:sz w:val="22"/>
          <w:szCs w:val="22"/>
          <w:lang w:eastAsia="en-GB"/>
        </w:rPr>
        <w:t xml:space="preserve"> data transfer between </w:t>
      </w:r>
      <w:r w:rsidRPr="004A2B49">
        <w:rPr>
          <w:rFonts w:ascii="Gill Sans MT" w:hAnsi="Gill Sans MT"/>
          <w:bCs/>
          <w:sz w:val="22"/>
          <w:szCs w:val="22"/>
        </w:rPr>
        <w:t>third part</w:t>
      </w:r>
      <w:r>
        <w:rPr>
          <w:rFonts w:ascii="Gill Sans MT" w:hAnsi="Gill Sans MT"/>
          <w:bCs/>
          <w:sz w:val="22"/>
          <w:szCs w:val="22"/>
        </w:rPr>
        <w:t>y platforms</w:t>
      </w:r>
      <w:r w:rsidR="009A574A">
        <w:rPr>
          <w:rFonts w:ascii="Gill Sans MT" w:hAnsi="Gill Sans MT"/>
          <w:bCs/>
          <w:sz w:val="22"/>
          <w:szCs w:val="22"/>
        </w:rPr>
        <w:t>/agencies</w:t>
      </w:r>
      <w:r w:rsidR="005576D0" w:rsidRPr="005576D0">
        <w:rPr>
          <w:rFonts w:ascii="Gill Sans MT" w:hAnsi="Gill Sans MT"/>
          <w:bCs/>
          <w:sz w:val="22"/>
          <w:szCs w:val="22"/>
        </w:rPr>
        <w:t xml:space="preserve"> </w:t>
      </w:r>
      <w:r w:rsidR="005576D0">
        <w:rPr>
          <w:rFonts w:ascii="Gill Sans MT" w:hAnsi="Gill Sans MT"/>
          <w:bCs/>
          <w:sz w:val="22"/>
          <w:szCs w:val="22"/>
        </w:rPr>
        <w:t xml:space="preserve">and </w:t>
      </w:r>
      <w:r w:rsidR="00D34B26">
        <w:rPr>
          <w:rFonts w:ascii="Gill Sans MT" w:hAnsi="Gill Sans MT"/>
          <w:bCs/>
          <w:sz w:val="22"/>
          <w:szCs w:val="22"/>
        </w:rPr>
        <w:t xml:space="preserve">the </w:t>
      </w:r>
      <w:r w:rsidR="005576D0" w:rsidRPr="004A2B49">
        <w:rPr>
          <w:rFonts w:ascii="Gill Sans MT" w:hAnsi="Gill Sans MT"/>
          <w:bCs/>
          <w:sz w:val="22"/>
          <w:szCs w:val="22"/>
        </w:rPr>
        <w:t>War on Want database</w:t>
      </w:r>
      <w:r w:rsidR="009A574A">
        <w:rPr>
          <w:rFonts w:ascii="Gill Sans MT" w:hAnsi="Gill Sans MT"/>
          <w:bCs/>
          <w:sz w:val="22"/>
          <w:szCs w:val="22"/>
        </w:rPr>
        <w:t>.</w:t>
      </w:r>
      <w:r w:rsidR="009A574A" w:rsidRPr="009A574A">
        <w:rPr>
          <w:rFonts w:ascii="Gill Sans MT" w:hAnsi="Gill Sans MT"/>
          <w:bCs/>
          <w:sz w:val="22"/>
          <w:szCs w:val="22"/>
        </w:rPr>
        <w:t xml:space="preserve"> </w:t>
      </w:r>
    </w:p>
    <w:p w14:paraId="49AF6CA8" w14:textId="088CC8D9" w:rsidR="00786565" w:rsidRDefault="009A574A" w:rsidP="00531EFB">
      <w:pPr>
        <w:numPr>
          <w:ilvl w:val="0"/>
          <w:numId w:val="27"/>
        </w:numPr>
        <w:rPr>
          <w:rFonts w:ascii="Gill Sans MT" w:hAnsi="Gill Sans MT"/>
          <w:bCs/>
          <w:sz w:val="22"/>
          <w:szCs w:val="22"/>
        </w:rPr>
      </w:pPr>
      <w:r w:rsidRPr="00991383">
        <w:rPr>
          <w:rFonts w:ascii="Gill Sans MT" w:hAnsi="Gill Sans MT"/>
          <w:bCs/>
          <w:sz w:val="22"/>
          <w:szCs w:val="22"/>
        </w:rPr>
        <w:t>Work with the Database Officer to</w:t>
      </w:r>
      <w:r>
        <w:rPr>
          <w:rFonts w:ascii="Gill Sans MT" w:hAnsi="Gill Sans MT"/>
          <w:bCs/>
          <w:sz w:val="22"/>
          <w:szCs w:val="22"/>
        </w:rPr>
        <w:t xml:space="preserve"> </w:t>
      </w:r>
      <w:r w:rsidRPr="004A2B49">
        <w:rPr>
          <w:rFonts w:ascii="Gill Sans MT" w:hAnsi="Gill Sans MT"/>
          <w:bCs/>
          <w:sz w:val="22"/>
          <w:szCs w:val="22"/>
        </w:rPr>
        <w:t xml:space="preserve">enhance the reporting functionality of War on Want’s database. </w:t>
      </w:r>
    </w:p>
    <w:p w14:paraId="6477E1CE" w14:textId="77777777" w:rsidR="00787185" w:rsidRPr="009A574A" w:rsidRDefault="00787185" w:rsidP="00787185">
      <w:pPr>
        <w:ind w:left="720"/>
        <w:rPr>
          <w:rFonts w:ascii="Gill Sans MT" w:hAnsi="Gill Sans MT"/>
          <w:bCs/>
          <w:sz w:val="22"/>
          <w:szCs w:val="22"/>
        </w:rPr>
      </w:pPr>
    </w:p>
    <w:p w14:paraId="773E266D" w14:textId="57E5917C" w:rsidR="00787185" w:rsidRDefault="00787185" w:rsidP="00787185">
      <w:pPr>
        <w:rPr>
          <w:rFonts w:ascii="Gill Sans MT" w:hAnsi="Gill Sans MT"/>
          <w:bCs/>
          <w:sz w:val="22"/>
          <w:szCs w:val="22"/>
          <w:u w:val="single"/>
        </w:rPr>
      </w:pPr>
      <w:r>
        <w:rPr>
          <w:rFonts w:ascii="Gill Sans MT" w:hAnsi="Gill Sans MT"/>
          <w:bCs/>
          <w:sz w:val="22"/>
          <w:szCs w:val="22"/>
          <w:u w:val="single"/>
        </w:rPr>
        <w:t>Internal</w:t>
      </w:r>
      <w:r w:rsidRPr="009A574A">
        <w:rPr>
          <w:rFonts w:ascii="Gill Sans MT" w:hAnsi="Gill Sans MT"/>
          <w:bCs/>
          <w:sz w:val="22"/>
          <w:szCs w:val="22"/>
          <w:u w:val="single"/>
        </w:rPr>
        <w:t xml:space="preserve"> collaboration</w:t>
      </w:r>
    </w:p>
    <w:p w14:paraId="0A95B51A" w14:textId="77777777" w:rsidR="004B0D9B" w:rsidRPr="009A574A" w:rsidRDefault="004B0D9B" w:rsidP="00787185">
      <w:pPr>
        <w:rPr>
          <w:rFonts w:ascii="Gill Sans MT" w:hAnsi="Gill Sans MT"/>
          <w:bCs/>
          <w:sz w:val="22"/>
          <w:szCs w:val="22"/>
          <w:u w:val="single"/>
        </w:rPr>
      </w:pPr>
    </w:p>
    <w:p w14:paraId="26551F02" w14:textId="54599AC9" w:rsidR="00787185" w:rsidRDefault="0044282D" w:rsidP="00787185">
      <w:pPr>
        <w:numPr>
          <w:ilvl w:val="0"/>
          <w:numId w:val="29"/>
        </w:numPr>
        <w:rPr>
          <w:rFonts w:ascii="Gill Sans MT" w:hAnsi="Gill Sans MT"/>
          <w:bCs/>
          <w:sz w:val="22"/>
          <w:szCs w:val="22"/>
        </w:rPr>
      </w:pPr>
      <w:r>
        <w:rPr>
          <w:rFonts w:ascii="Gill Sans MT" w:hAnsi="Gill Sans MT"/>
          <w:bCs/>
          <w:sz w:val="22"/>
          <w:szCs w:val="22"/>
        </w:rPr>
        <w:t>Actively contribute</w:t>
      </w:r>
      <w:r w:rsidR="00787185" w:rsidRPr="00531EFB">
        <w:rPr>
          <w:rFonts w:ascii="Gill Sans MT" w:hAnsi="Gill Sans MT"/>
          <w:bCs/>
          <w:sz w:val="22"/>
          <w:szCs w:val="22"/>
        </w:rPr>
        <w:t xml:space="preserve"> to team/organisational planning and strategy sessions – e.g. away days, quarterly engagement reviews, and weekly supporter engagement stand-ups.</w:t>
      </w:r>
    </w:p>
    <w:p w14:paraId="2A93497F" w14:textId="662C3BF6" w:rsidR="00787185" w:rsidRDefault="00787185" w:rsidP="00787185">
      <w:pPr>
        <w:numPr>
          <w:ilvl w:val="0"/>
          <w:numId w:val="29"/>
        </w:numPr>
        <w:rPr>
          <w:rFonts w:ascii="Gill Sans MT" w:hAnsi="Gill Sans MT"/>
          <w:bCs/>
          <w:sz w:val="22"/>
          <w:szCs w:val="22"/>
        </w:rPr>
      </w:pPr>
      <w:r w:rsidRPr="00991383">
        <w:rPr>
          <w:rFonts w:ascii="Gill Sans MT" w:hAnsi="Gill Sans MT"/>
          <w:bCs/>
          <w:sz w:val="22"/>
          <w:szCs w:val="22"/>
        </w:rPr>
        <w:t xml:space="preserve">Work with colleagues </w:t>
      </w:r>
      <w:r w:rsidR="00F4702A">
        <w:rPr>
          <w:rFonts w:ascii="Gill Sans MT" w:hAnsi="Gill Sans MT"/>
          <w:bCs/>
          <w:sz w:val="22"/>
          <w:szCs w:val="22"/>
        </w:rPr>
        <w:t xml:space="preserve">in the campaigns and programmes team </w:t>
      </w:r>
      <w:r w:rsidRPr="00991383">
        <w:rPr>
          <w:rFonts w:ascii="Gill Sans MT" w:hAnsi="Gill Sans MT"/>
          <w:bCs/>
          <w:sz w:val="22"/>
          <w:szCs w:val="22"/>
        </w:rPr>
        <w:t xml:space="preserve">to </w:t>
      </w:r>
      <w:r w:rsidR="0044282D">
        <w:rPr>
          <w:rFonts w:ascii="Gill Sans MT" w:hAnsi="Gill Sans MT"/>
          <w:bCs/>
          <w:sz w:val="22"/>
          <w:szCs w:val="22"/>
        </w:rPr>
        <w:t xml:space="preserve">develop </w:t>
      </w:r>
      <w:r w:rsidRPr="00991383">
        <w:rPr>
          <w:rFonts w:ascii="Gill Sans MT" w:hAnsi="Gill Sans MT"/>
          <w:bCs/>
          <w:sz w:val="22"/>
          <w:szCs w:val="22"/>
        </w:rPr>
        <w:t xml:space="preserve">War on Want </w:t>
      </w:r>
      <w:r w:rsidR="00F4702A">
        <w:rPr>
          <w:rFonts w:ascii="Gill Sans MT" w:hAnsi="Gill Sans MT"/>
          <w:bCs/>
          <w:sz w:val="22"/>
          <w:szCs w:val="22"/>
        </w:rPr>
        <w:t>activities</w:t>
      </w:r>
      <w:r w:rsidR="0044282D">
        <w:rPr>
          <w:rFonts w:ascii="Gill Sans MT" w:hAnsi="Gill Sans MT"/>
          <w:bCs/>
          <w:sz w:val="22"/>
          <w:szCs w:val="22"/>
        </w:rPr>
        <w:t xml:space="preserve"> into</w:t>
      </w:r>
      <w:r w:rsidRPr="00991383">
        <w:rPr>
          <w:rFonts w:ascii="Gill Sans MT" w:hAnsi="Gill Sans MT"/>
          <w:bCs/>
          <w:sz w:val="22"/>
          <w:szCs w:val="22"/>
        </w:rPr>
        <w:t xml:space="preserve"> </w:t>
      </w:r>
      <w:r w:rsidR="00E30D9C">
        <w:rPr>
          <w:rFonts w:ascii="Gill Sans MT" w:hAnsi="Gill Sans MT"/>
          <w:bCs/>
          <w:sz w:val="22"/>
          <w:szCs w:val="22"/>
        </w:rPr>
        <w:t xml:space="preserve">compelling fundraising propositions. </w:t>
      </w:r>
    </w:p>
    <w:p w14:paraId="6F7768B2" w14:textId="319D5A03" w:rsidR="00787185" w:rsidRDefault="00787185" w:rsidP="00787185">
      <w:pPr>
        <w:numPr>
          <w:ilvl w:val="0"/>
          <w:numId w:val="29"/>
        </w:numPr>
        <w:rPr>
          <w:rFonts w:ascii="Gill Sans MT" w:hAnsi="Gill Sans MT"/>
          <w:bCs/>
          <w:sz w:val="22"/>
          <w:szCs w:val="22"/>
        </w:rPr>
      </w:pPr>
      <w:r w:rsidRPr="00991383">
        <w:rPr>
          <w:rFonts w:ascii="Gill Sans MT" w:hAnsi="Gill Sans MT"/>
          <w:bCs/>
          <w:sz w:val="22"/>
          <w:szCs w:val="22"/>
        </w:rPr>
        <w:t>Work with colleagues from other teams to ensure</w:t>
      </w:r>
      <w:r w:rsidR="00E30D9C">
        <w:rPr>
          <w:rFonts w:ascii="Gill Sans MT" w:hAnsi="Gill Sans MT"/>
          <w:bCs/>
          <w:sz w:val="22"/>
          <w:szCs w:val="22"/>
        </w:rPr>
        <w:t xml:space="preserve"> fundraising activities</w:t>
      </w:r>
      <w:r w:rsidRPr="00991383">
        <w:rPr>
          <w:rFonts w:ascii="Gill Sans MT" w:hAnsi="Gill Sans MT"/>
          <w:bCs/>
          <w:sz w:val="22"/>
          <w:szCs w:val="22"/>
        </w:rPr>
        <w:t xml:space="preserve"> are aligned with War on Want’s mission, vision, brand, and style guide. </w:t>
      </w:r>
    </w:p>
    <w:p w14:paraId="52F87384" w14:textId="094A5BE3" w:rsidR="00787185" w:rsidRDefault="00787185" w:rsidP="00787185">
      <w:pPr>
        <w:numPr>
          <w:ilvl w:val="0"/>
          <w:numId w:val="29"/>
        </w:numPr>
        <w:rPr>
          <w:rFonts w:ascii="Gill Sans MT" w:hAnsi="Gill Sans MT"/>
          <w:bCs/>
          <w:sz w:val="22"/>
          <w:szCs w:val="22"/>
        </w:rPr>
      </w:pPr>
      <w:r w:rsidRPr="00991383">
        <w:rPr>
          <w:rFonts w:ascii="Gill Sans MT" w:hAnsi="Gill Sans MT"/>
          <w:bCs/>
          <w:sz w:val="22"/>
          <w:szCs w:val="22"/>
        </w:rPr>
        <w:t xml:space="preserve">Work in with colleagues from other teams to ensure </w:t>
      </w:r>
      <w:r w:rsidR="00C40DCD">
        <w:rPr>
          <w:rFonts w:ascii="Gill Sans MT" w:hAnsi="Gill Sans MT"/>
          <w:bCs/>
          <w:sz w:val="22"/>
          <w:szCs w:val="22"/>
        </w:rPr>
        <w:t>fundraising</w:t>
      </w:r>
      <w:r w:rsidRPr="00991383">
        <w:rPr>
          <w:rFonts w:ascii="Gill Sans MT" w:hAnsi="Gill Sans MT"/>
          <w:bCs/>
          <w:sz w:val="22"/>
          <w:szCs w:val="22"/>
        </w:rPr>
        <w:t xml:space="preserve"> campaigns compliment the wider communications calendar and enhance overall organisational messaging.  </w:t>
      </w:r>
    </w:p>
    <w:p w14:paraId="20747CBA" w14:textId="57403394" w:rsidR="00787185" w:rsidRPr="00991383" w:rsidRDefault="00787185" w:rsidP="00787185">
      <w:pPr>
        <w:numPr>
          <w:ilvl w:val="0"/>
          <w:numId w:val="29"/>
        </w:numPr>
        <w:rPr>
          <w:rFonts w:ascii="Gill Sans MT" w:hAnsi="Gill Sans MT"/>
          <w:bCs/>
          <w:sz w:val="22"/>
          <w:szCs w:val="22"/>
        </w:rPr>
      </w:pPr>
      <w:r w:rsidRPr="00991383">
        <w:rPr>
          <w:rFonts w:ascii="Gill Sans MT" w:hAnsi="Gill Sans MT"/>
          <w:bCs/>
          <w:sz w:val="22"/>
          <w:szCs w:val="22"/>
        </w:rPr>
        <w:lastRenderedPageBreak/>
        <w:t>Actively support the planning and implementation of external War on Want events as required to ensure new and existing supporter</w:t>
      </w:r>
      <w:r w:rsidR="002F5CD8">
        <w:rPr>
          <w:rFonts w:ascii="Gill Sans MT" w:hAnsi="Gill Sans MT"/>
          <w:bCs/>
          <w:sz w:val="22"/>
          <w:szCs w:val="22"/>
        </w:rPr>
        <w:t xml:space="preserve"> relationships</w:t>
      </w:r>
      <w:r w:rsidRPr="00991383">
        <w:rPr>
          <w:rFonts w:ascii="Gill Sans MT" w:hAnsi="Gill Sans MT"/>
          <w:bCs/>
          <w:sz w:val="22"/>
          <w:szCs w:val="22"/>
        </w:rPr>
        <w:t xml:space="preserve"> are enhanced.</w:t>
      </w:r>
    </w:p>
    <w:p w14:paraId="0DB65E0F" w14:textId="77777777" w:rsidR="00786565" w:rsidRPr="00531EFB" w:rsidRDefault="00786565" w:rsidP="00531EFB">
      <w:pPr>
        <w:rPr>
          <w:rFonts w:ascii="Gill Sans MT" w:hAnsi="Gill Sans MT"/>
          <w:b/>
          <w:sz w:val="22"/>
          <w:szCs w:val="22"/>
        </w:rPr>
      </w:pPr>
    </w:p>
    <w:p w14:paraId="372B94B3" w14:textId="44FD11A6" w:rsidR="00E67E72" w:rsidRDefault="003108D8" w:rsidP="00531EFB">
      <w:pPr>
        <w:rPr>
          <w:rFonts w:ascii="Gill Sans MT" w:hAnsi="Gill Sans MT"/>
          <w:bCs/>
          <w:sz w:val="22"/>
          <w:szCs w:val="22"/>
          <w:u w:val="single"/>
        </w:rPr>
      </w:pPr>
      <w:r w:rsidRPr="005B1F2C">
        <w:rPr>
          <w:rFonts w:ascii="Gill Sans MT" w:hAnsi="Gill Sans MT"/>
          <w:bCs/>
          <w:sz w:val="22"/>
          <w:szCs w:val="22"/>
          <w:u w:val="single"/>
        </w:rPr>
        <w:t>Working with external agencies</w:t>
      </w:r>
    </w:p>
    <w:p w14:paraId="4B351EE7" w14:textId="77777777" w:rsidR="004B0D9B" w:rsidRPr="005B1F2C" w:rsidRDefault="004B0D9B" w:rsidP="00531EFB">
      <w:pPr>
        <w:rPr>
          <w:rFonts w:ascii="Gill Sans MT" w:hAnsi="Gill Sans MT"/>
          <w:bCs/>
          <w:sz w:val="22"/>
          <w:szCs w:val="22"/>
          <w:u w:val="single"/>
        </w:rPr>
      </w:pPr>
    </w:p>
    <w:p w14:paraId="679F829D" w14:textId="77777777" w:rsidR="00991383" w:rsidRDefault="003108D8" w:rsidP="00531EFB">
      <w:pPr>
        <w:numPr>
          <w:ilvl w:val="0"/>
          <w:numId w:val="28"/>
        </w:numPr>
        <w:rPr>
          <w:rFonts w:ascii="Gill Sans MT" w:hAnsi="Gill Sans MT"/>
          <w:bCs/>
          <w:sz w:val="22"/>
          <w:szCs w:val="22"/>
        </w:rPr>
      </w:pPr>
      <w:r w:rsidRPr="00531EFB">
        <w:rPr>
          <w:rFonts w:ascii="Gill Sans MT" w:hAnsi="Gill Sans MT"/>
          <w:bCs/>
          <w:sz w:val="22"/>
          <w:szCs w:val="22"/>
        </w:rPr>
        <w:t xml:space="preserve">Manage </w:t>
      </w:r>
      <w:r w:rsidR="0022328D" w:rsidRPr="00531EFB">
        <w:rPr>
          <w:rFonts w:ascii="Gill Sans MT" w:hAnsi="Gill Sans MT"/>
          <w:bCs/>
          <w:sz w:val="22"/>
          <w:szCs w:val="22"/>
        </w:rPr>
        <w:t xml:space="preserve">and </w:t>
      </w:r>
      <w:r w:rsidR="000810FF" w:rsidRPr="00531EFB">
        <w:rPr>
          <w:rFonts w:ascii="Gill Sans MT" w:hAnsi="Gill Sans MT"/>
          <w:bCs/>
          <w:sz w:val="22"/>
          <w:szCs w:val="22"/>
        </w:rPr>
        <w:t xml:space="preserve">enhance relationships with </w:t>
      </w:r>
      <w:r w:rsidR="000A1192" w:rsidRPr="00531EFB">
        <w:rPr>
          <w:rFonts w:ascii="Gill Sans MT" w:hAnsi="Gill Sans MT"/>
          <w:bCs/>
          <w:sz w:val="22"/>
          <w:szCs w:val="22"/>
        </w:rPr>
        <w:t xml:space="preserve">partner fundraising agencies </w:t>
      </w:r>
      <w:r w:rsidR="0022328D" w:rsidRPr="00531EFB">
        <w:rPr>
          <w:rFonts w:ascii="Gill Sans MT" w:hAnsi="Gill Sans MT"/>
          <w:bCs/>
          <w:sz w:val="22"/>
          <w:szCs w:val="22"/>
        </w:rPr>
        <w:t>in relation to campaign responsibilities</w:t>
      </w:r>
      <w:r w:rsidR="002B3C60" w:rsidRPr="00531EFB">
        <w:rPr>
          <w:rFonts w:ascii="Gill Sans MT" w:hAnsi="Gill Sans MT"/>
          <w:bCs/>
          <w:sz w:val="22"/>
          <w:szCs w:val="22"/>
        </w:rPr>
        <w:t xml:space="preserve"> (</w:t>
      </w:r>
      <w:r w:rsidR="0022328D" w:rsidRPr="00531EFB">
        <w:rPr>
          <w:rFonts w:ascii="Gill Sans MT" w:hAnsi="Gill Sans MT"/>
          <w:bCs/>
          <w:sz w:val="22"/>
          <w:szCs w:val="22"/>
        </w:rPr>
        <w:t>e.g.</w:t>
      </w:r>
      <w:r w:rsidR="002B3C60" w:rsidRPr="00531EFB">
        <w:rPr>
          <w:rFonts w:ascii="Gill Sans MT" w:hAnsi="Gill Sans MT"/>
          <w:bCs/>
          <w:sz w:val="22"/>
          <w:szCs w:val="22"/>
        </w:rPr>
        <w:t xml:space="preserve"> telemarketing </w:t>
      </w:r>
      <w:r w:rsidR="003A57C3" w:rsidRPr="00531EFB">
        <w:rPr>
          <w:rFonts w:ascii="Gill Sans MT" w:hAnsi="Gill Sans MT"/>
          <w:bCs/>
          <w:sz w:val="22"/>
          <w:szCs w:val="22"/>
        </w:rPr>
        <w:t>agencies</w:t>
      </w:r>
      <w:r w:rsidR="002B3C60" w:rsidRPr="00531EFB">
        <w:rPr>
          <w:rFonts w:ascii="Gill Sans MT" w:hAnsi="Gill Sans MT"/>
          <w:bCs/>
          <w:sz w:val="22"/>
          <w:szCs w:val="22"/>
        </w:rPr>
        <w:t xml:space="preserve">, digital </w:t>
      </w:r>
      <w:r w:rsidR="003A57C3" w:rsidRPr="00531EFB">
        <w:rPr>
          <w:rFonts w:ascii="Gill Sans MT" w:hAnsi="Gill Sans MT"/>
          <w:bCs/>
          <w:sz w:val="22"/>
          <w:szCs w:val="22"/>
        </w:rPr>
        <w:t>specialists</w:t>
      </w:r>
      <w:r w:rsidR="002B3C60" w:rsidRPr="00531EFB">
        <w:rPr>
          <w:rFonts w:ascii="Gill Sans MT" w:hAnsi="Gill Sans MT"/>
          <w:bCs/>
          <w:sz w:val="22"/>
          <w:szCs w:val="22"/>
        </w:rPr>
        <w:t xml:space="preserve">, direct mail </w:t>
      </w:r>
      <w:r w:rsidR="00386869" w:rsidRPr="00531EFB">
        <w:rPr>
          <w:rFonts w:ascii="Gill Sans MT" w:hAnsi="Gill Sans MT"/>
          <w:bCs/>
          <w:sz w:val="22"/>
          <w:szCs w:val="22"/>
        </w:rPr>
        <w:t xml:space="preserve">print and fulfilment </w:t>
      </w:r>
      <w:r w:rsidR="003A57C3" w:rsidRPr="00531EFB">
        <w:rPr>
          <w:rFonts w:ascii="Gill Sans MT" w:hAnsi="Gill Sans MT"/>
          <w:bCs/>
          <w:sz w:val="22"/>
          <w:szCs w:val="22"/>
        </w:rPr>
        <w:t>partners</w:t>
      </w:r>
      <w:r w:rsidR="00386869" w:rsidRPr="00531EFB">
        <w:rPr>
          <w:rFonts w:ascii="Gill Sans MT" w:hAnsi="Gill Sans MT"/>
          <w:bCs/>
          <w:sz w:val="22"/>
          <w:szCs w:val="22"/>
        </w:rPr>
        <w:t>)</w:t>
      </w:r>
    </w:p>
    <w:p w14:paraId="4485D4A3" w14:textId="77777777" w:rsidR="00991383" w:rsidRDefault="002A7CA4" w:rsidP="00531EFB">
      <w:pPr>
        <w:numPr>
          <w:ilvl w:val="0"/>
          <w:numId w:val="28"/>
        </w:numPr>
        <w:rPr>
          <w:rFonts w:ascii="Gill Sans MT" w:hAnsi="Gill Sans MT"/>
          <w:bCs/>
          <w:sz w:val="22"/>
          <w:szCs w:val="22"/>
        </w:rPr>
      </w:pPr>
      <w:r w:rsidRPr="00991383">
        <w:rPr>
          <w:rFonts w:ascii="Gill Sans MT" w:hAnsi="Gill Sans MT"/>
          <w:bCs/>
          <w:sz w:val="22"/>
          <w:szCs w:val="22"/>
        </w:rPr>
        <w:t xml:space="preserve">Manage </w:t>
      </w:r>
      <w:r w:rsidR="000810FF" w:rsidRPr="00991383">
        <w:rPr>
          <w:rFonts w:ascii="Gill Sans MT" w:hAnsi="Gill Sans MT"/>
          <w:bCs/>
          <w:sz w:val="22"/>
          <w:szCs w:val="22"/>
        </w:rPr>
        <w:t xml:space="preserve">and enhance relationships with </w:t>
      </w:r>
      <w:r w:rsidR="009C4420" w:rsidRPr="00991383">
        <w:rPr>
          <w:rFonts w:ascii="Gill Sans MT" w:hAnsi="Gill Sans MT"/>
          <w:bCs/>
          <w:sz w:val="22"/>
          <w:szCs w:val="22"/>
        </w:rPr>
        <w:t>payment provider agenc</w:t>
      </w:r>
      <w:r w:rsidR="0022328D" w:rsidRPr="00991383">
        <w:rPr>
          <w:rFonts w:ascii="Gill Sans MT" w:hAnsi="Gill Sans MT"/>
          <w:bCs/>
          <w:sz w:val="22"/>
          <w:szCs w:val="22"/>
        </w:rPr>
        <w:t>ie</w:t>
      </w:r>
      <w:r w:rsidR="009C4420" w:rsidRPr="00991383">
        <w:rPr>
          <w:rFonts w:ascii="Gill Sans MT" w:hAnsi="Gill Sans MT"/>
          <w:bCs/>
          <w:sz w:val="22"/>
          <w:szCs w:val="22"/>
        </w:rPr>
        <w:t xml:space="preserve">s as required (e.g. </w:t>
      </w:r>
      <w:r w:rsidR="0007623A" w:rsidRPr="00991383">
        <w:rPr>
          <w:rFonts w:ascii="Gill Sans MT" w:hAnsi="Gill Sans MT"/>
          <w:bCs/>
          <w:sz w:val="22"/>
          <w:szCs w:val="22"/>
        </w:rPr>
        <w:t>direct debit provides, one-off gift payment providers,</w:t>
      </w:r>
      <w:r w:rsidR="009C4420" w:rsidRPr="00991383">
        <w:rPr>
          <w:rFonts w:ascii="Gill Sans MT" w:hAnsi="Gill Sans MT"/>
          <w:bCs/>
          <w:sz w:val="22"/>
          <w:szCs w:val="22"/>
        </w:rPr>
        <w:t xml:space="preserve"> CAF</w:t>
      </w:r>
      <w:r w:rsidR="0007623A" w:rsidRPr="00991383">
        <w:rPr>
          <w:rFonts w:ascii="Gill Sans MT" w:hAnsi="Gill Sans MT"/>
          <w:bCs/>
          <w:sz w:val="22"/>
          <w:szCs w:val="22"/>
        </w:rPr>
        <w:t>)</w:t>
      </w:r>
    </w:p>
    <w:p w14:paraId="52A51651" w14:textId="557CDD2B" w:rsidR="003108D8" w:rsidRPr="002F5CD8" w:rsidRDefault="00AE527A" w:rsidP="00531EFB">
      <w:pPr>
        <w:numPr>
          <w:ilvl w:val="0"/>
          <w:numId w:val="28"/>
        </w:numPr>
        <w:rPr>
          <w:rFonts w:ascii="Gill Sans MT" w:hAnsi="Gill Sans MT"/>
          <w:bCs/>
          <w:sz w:val="22"/>
          <w:szCs w:val="22"/>
        </w:rPr>
      </w:pPr>
      <w:r w:rsidRPr="00991383">
        <w:rPr>
          <w:rFonts w:ascii="Gill Sans MT" w:hAnsi="Gill Sans MT"/>
          <w:bCs/>
          <w:sz w:val="22"/>
          <w:szCs w:val="22"/>
        </w:rPr>
        <w:t>Commission, brief, and manage freelance fundraising and engagement specialists as required</w:t>
      </w:r>
      <w:r w:rsidR="006E499A" w:rsidRPr="00991383">
        <w:rPr>
          <w:rFonts w:ascii="Gill Sans MT" w:hAnsi="Gill Sans MT"/>
          <w:bCs/>
          <w:sz w:val="22"/>
          <w:szCs w:val="22"/>
        </w:rPr>
        <w:t xml:space="preserve"> to develop assets</w:t>
      </w:r>
      <w:r w:rsidR="000F6655" w:rsidRPr="00991383">
        <w:rPr>
          <w:rFonts w:ascii="Gill Sans MT" w:hAnsi="Gill Sans MT"/>
          <w:bCs/>
          <w:sz w:val="22"/>
          <w:szCs w:val="22"/>
        </w:rPr>
        <w:t xml:space="preserve"> and optimise campaign tactics.</w:t>
      </w:r>
      <w:r w:rsidR="009C4420" w:rsidRPr="00991383">
        <w:rPr>
          <w:rFonts w:ascii="Gill Sans MT" w:hAnsi="Gill Sans MT"/>
          <w:bCs/>
          <w:sz w:val="22"/>
          <w:szCs w:val="22"/>
        </w:rPr>
        <w:t xml:space="preserve"> </w:t>
      </w:r>
    </w:p>
    <w:p w14:paraId="326934C1" w14:textId="77777777" w:rsidR="003108D8" w:rsidRPr="00531EFB" w:rsidRDefault="003108D8" w:rsidP="00531EFB">
      <w:pPr>
        <w:rPr>
          <w:rFonts w:ascii="Gill Sans MT" w:hAnsi="Gill Sans MT"/>
          <w:bCs/>
          <w:sz w:val="22"/>
          <w:szCs w:val="22"/>
        </w:rPr>
      </w:pPr>
    </w:p>
    <w:p w14:paraId="38352BD7" w14:textId="14964E5E" w:rsidR="003108D8" w:rsidRDefault="0091500F" w:rsidP="00531EFB">
      <w:pPr>
        <w:rPr>
          <w:rFonts w:ascii="Gill Sans MT" w:hAnsi="Gill Sans MT"/>
          <w:bCs/>
          <w:sz w:val="22"/>
          <w:szCs w:val="22"/>
          <w:u w:val="single"/>
        </w:rPr>
      </w:pPr>
      <w:r w:rsidRPr="002F5CD8">
        <w:rPr>
          <w:rFonts w:ascii="Gill Sans MT" w:hAnsi="Gill Sans MT"/>
          <w:bCs/>
          <w:sz w:val="22"/>
          <w:szCs w:val="22"/>
          <w:u w:val="single"/>
        </w:rPr>
        <w:t>General</w:t>
      </w:r>
    </w:p>
    <w:p w14:paraId="2BFB3803" w14:textId="77777777" w:rsidR="004B0D9B" w:rsidRPr="002F5CD8" w:rsidRDefault="004B0D9B" w:rsidP="00531EFB">
      <w:pPr>
        <w:rPr>
          <w:rFonts w:ascii="Gill Sans MT" w:hAnsi="Gill Sans MT"/>
          <w:bCs/>
          <w:sz w:val="22"/>
          <w:szCs w:val="22"/>
          <w:u w:val="single"/>
        </w:rPr>
      </w:pPr>
    </w:p>
    <w:p w14:paraId="13B560A1" w14:textId="77777777" w:rsidR="00991383" w:rsidRDefault="009C485C" w:rsidP="00531EFB">
      <w:pPr>
        <w:numPr>
          <w:ilvl w:val="0"/>
          <w:numId w:val="30"/>
        </w:numPr>
        <w:rPr>
          <w:rFonts w:ascii="Gill Sans MT" w:hAnsi="Gill Sans MT"/>
          <w:bCs/>
          <w:sz w:val="22"/>
          <w:szCs w:val="22"/>
        </w:rPr>
      </w:pPr>
      <w:r w:rsidRPr="00531EFB">
        <w:rPr>
          <w:rFonts w:ascii="Gill Sans MT" w:hAnsi="Gill Sans MT"/>
          <w:bCs/>
          <w:sz w:val="22"/>
          <w:szCs w:val="22"/>
        </w:rPr>
        <w:t xml:space="preserve">Ensure compliance with </w:t>
      </w:r>
      <w:r w:rsidR="0091297C" w:rsidRPr="00531EFB">
        <w:rPr>
          <w:rFonts w:ascii="Gill Sans MT" w:hAnsi="Gill Sans MT"/>
          <w:bCs/>
          <w:sz w:val="22"/>
          <w:szCs w:val="22"/>
        </w:rPr>
        <w:t>all relevant regulations and fundraising best practice across areas of responsibility.</w:t>
      </w:r>
    </w:p>
    <w:p w14:paraId="3DB88E59" w14:textId="75DC1BA4" w:rsidR="00991383" w:rsidRDefault="0091297C" w:rsidP="00531EFB">
      <w:pPr>
        <w:numPr>
          <w:ilvl w:val="0"/>
          <w:numId w:val="30"/>
        </w:numPr>
        <w:rPr>
          <w:rFonts w:ascii="Gill Sans MT" w:hAnsi="Gill Sans MT"/>
          <w:bCs/>
          <w:sz w:val="22"/>
          <w:szCs w:val="22"/>
        </w:rPr>
      </w:pPr>
      <w:r w:rsidRPr="00991383">
        <w:rPr>
          <w:rFonts w:ascii="Gill Sans MT" w:hAnsi="Gill Sans MT"/>
          <w:bCs/>
          <w:sz w:val="22"/>
          <w:szCs w:val="22"/>
        </w:rPr>
        <w:t xml:space="preserve">Stay up to date with </w:t>
      </w:r>
      <w:r w:rsidR="00F627D0">
        <w:rPr>
          <w:rFonts w:ascii="Gill Sans MT" w:hAnsi="Gill Sans MT"/>
          <w:bCs/>
          <w:sz w:val="22"/>
          <w:szCs w:val="22"/>
        </w:rPr>
        <w:t>individual giving</w:t>
      </w:r>
      <w:r w:rsidR="00C92F24" w:rsidRPr="00991383">
        <w:rPr>
          <w:rFonts w:ascii="Gill Sans MT" w:hAnsi="Gill Sans MT"/>
          <w:bCs/>
          <w:sz w:val="22"/>
          <w:szCs w:val="22"/>
        </w:rPr>
        <w:t xml:space="preserve">, supporter </w:t>
      </w:r>
      <w:r w:rsidR="00F627D0" w:rsidRPr="00991383">
        <w:rPr>
          <w:rFonts w:ascii="Gill Sans MT" w:hAnsi="Gill Sans MT"/>
          <w:bCs/>
          <w:sz w:val="22"/>
          <w:szCs w:val="22"/>
        </w:rPr>
        <w:t>engagement,</w:t>
      </w:r>
      <w:r w:rsidR="00C92F24" w:rsidRPr="00991383">
        <w:rPr>
          <w:rFonts w:ascii="Gill Sans MT" w:hAnsi="Gill Sans MT"/>
          <w:bCs/>
          <w:sz w:val="22"/>
          <w:szCs w:val="22"/>
        </w:rPr>
        <w:t xml:space="preserve"> and digital trends in relation to </w:t>
      </w:r>
      <w:r w:rsidR="00F627D0">
        <w:rPr>
          <w:rFonts w:ascii="Gill Sans MT" w:hAnsi="Gill Sans MT"/>
          <w:bCs/>
          <w:sz w:val="22"/>
          <w:szCs w:val="22"/>
        </w:rPr>
        <w:t>responsibilities.</w:t>
      </w:r>
    </w:p>
    <w:p w14:paraId="7EE15038" w14:textId="77777777" w:rsidR="00991383" w:rsidRDefault="00C34EA7" w:rsidP="00531EFB">
      <w:pPr>
        <w:numPr>
          <w:ilvl w:val="0"/>
          <w:numId w:val="30"/>
        </w:numPr>
        <w:rPr>
          <w:rFonts w:ascii="Gill Sans MT" w:hAnsi="Gill Sans MT"/>
          <w:bCs/>
          <w:sz w:val="22"/>
          <w:szCs w:val="22"/>
        </w:rPr>
      </w:pPr>
      <w:r w:rsidRPr="00991383">
        <w:rPr>
          <w:rFonts w:ascii="Gill Sans MT" w:hAnsi="Gill Sans MT"/>
          <w:bCs/>
          <w:sz w:val="22"/>
          <w:szCs w:val="22"/>
        </w:rPr>
        <w:t>Travel within the UK (and occasionally overseas) as required, with occasional out-of-hours work (for which time off in lieu will be granted).</w:t>
      </w:r>
    </w:p>
    <w:p w14:paraId="37EC5114" w14:textId="195C0873" w:rsidR="00991383" w:rsidRDefault="009C485C" w:rsidP="00531EFB">
      <w:pPr>
        <w:numPr>
          <w:ilvl w:val="0"/>
          <w:numId w:val="30"/>
        </w:numPr>
        <w:rPr>
          <w:rFonts w:ascii="Gill Sans MT" w:hAnsi="Gill Sans MT"/>
          <w:bCs/>
          <w:sz w:val="22"/>
          <w:szCs w:val="22"/>
        </w:rPr>
      </w:pPr>
      <w:r w:rsidRPr="00991383">
        <w:rPr>
          <w:rFonts w:ascii="Gill Sans MT" w:hAnsi="Gill Sans MT"/>
          <w:sz w:val="22"/>
          <w:szCs w:val="22"/>
        </w:rPr>
        <w:t xml:space="preserve">Represent War on Want at external meetings and events as </w:t>
      </w:r>
      <w:r w:rsidR="004F6C8F" w:rsidRPr="00991383">
        <w:rPr>
          <w:rFonts w:ascii="Gill Sans MT" w:hAnsi="Gill Sans MT"/>
          <w:sz w:val="22"/>
          <w:szCs w:val="22"/>
        </w:rPr>
        <w:t>required.</w:t>
      </w:r>
    </w:p>
    <w:p w14:paraId="02B73E6D" w14:textId="5FA0B666" w:rsidR="00C86593" w:rsidRPr="00991383" w:rsidRDefault="00991383" w:rsidP="00531EFB">
      <w:pPr>
        <w:numPr>
          <w:ilvl w:val="0"/>
          <w:numId w:val="30"/>
        </w:numPr>
        <w:rPr>
          <w:rFonts w:ascii="Gill Sans MT" w:hAnsi="Gill Sans MT"/>
          <w:bCs/>
          <w:sz w:val="22"/>
          <w:szCs w:val="22"/>
        </w:rPr>
      </w:pPr>
      <w:r>
        <w:rPr>
          <w:rFonts w:ascii="Gill Sans MT" w:hAnsi="Gill Sans MT"/>
          <w:bCs/>
          <w:sz w:val="22"/>
          <w:szCs w:val="22"/>
        </w:rPr>
        <w:t>O</w:t>
      </w:r>
      <w:r w:rsidR="00C34EA7" w:rsidRPr="00991383">
        <w:rPr>
          <w:rFonts w:ascii="Gill Sans MT" w:hAnsi="Gill Sans MT"/>
          <w:bCs/>
          <w:sz w:val="22"/>
          <w:szCs w:val="22"/>
        </w:rPr>
        <w:t xml:space="preserve">ther duties as required by the Director of Income &amp; Engagement, and commensurate with the post. </w:t>
      </w:r>
    </w:p>
    <w:p w14:paraId="02B73E77" w14:textId="77777777" w:rsidR="00717C46" w:rsidRPr="00531EFB" w:rsidRDefault="00717C46" w:rsidP="00531EFB">
      <w:pPr>
        <w:rPr>
          <w:rFonts w:ascii="Gill Sans MT" w:hAnsi="Gill Sans MT"/>
          <w:sz w:val="22"/>
          <w:szCs w:val="22"/>
        </w:rPr>
      </w:pPr>
    </w:p>
    <w:p w14:paraId="02B73E78" w14:textId="77777777" w:rsidR="006F6022" w:rsidRPr="00531EFB" w:rsidRDefault="006F6022" w:rsidP="00531EFB">
      <w:pPr>
        <w:rPr>
          <w:rFonts w:ascii="Gill Sans MT" w:hAnsi="Gill Sans MT"/>
          <w:sz w:val="22"/>
          <w:szCs w:val="22"/>
        </w:rPr>
      </w:pPr>
      <w:r w:rsidRPr="00531EFB">
        <w:rPr>
          <w:rFonts w:ascii="Gill Sans MT" w:hAnsi="Gill Sans MT"/>
          <w:sz w:val="22"/>
          <w:szCs w:val="22"/>
        </w:rPr>
        <w:t>PERSON SPECIFICATION</w:t>
      </w:r>
    </w:p>
    <w:p w14:paraId="02B73E79" w14:textId="77777777" w:rsidR="006F6022" w:rsidRPr="00531EFB" w:rsidRDefault="006F6022" w:rsidP="00531EFB">
      <w:pPr>
        <w:rPr>
          <w:rFonts w:ascii="Gill Sans MT" w:hAnsi="Gill Sans MT"/>
          <w:sz w:val="22"/>
          <w:szCs w:val="22"/>
        </w:rPr>
      </w:pPr>
    </w:p>
    <w:p w14:paraId="02B73E7A" w14:textId="77777777" w:rsidR="006F6022" w:rsidRDefault="006F6022" w:rsidP="00531EFB">
      <w:pPr>
        <w:rPr>
          <w:rFonts w:ascii="Gill Sans MT" w:hAnsi="Gill Sans MT"/>
          <w:sz w:val="22"/>
          <w:szCs w:val="22"/>
          <w:u w:val="single"/>
        </w:rPr>
      </w:pPr>
      <w:r w:rsidRPr="00DA2067">
        <w:rPr>
          <w:rFonts w:ascii="Gill Sans MT" w:hAnsi="Gill Sans MT"/>
          <w:sz w:val="22"/>
          <w:szCs w:val="22"/>
          <w:u w:val="single"/>
        </w:rPr>
        <w:t>Essential</w:t>
      </w:r>
    </w:p>
    <w:p w14:paraId="54D3F761" w14:textId="77777777" w:rsidR="00E01BF0" w:rsidRPr="00DA2067" w:rsidRDefault="00E01BF0" w:rsidP="00531EFB">
      <w:pPr>
        <w:rPr>
          <w:rFonts w:ascii="Gill Sans MT" w:hAnsi="Gill Sans MT"/>
          <w:sz w:val="22"/>
          <w:szCs w:val="22"/>
          <w:u w:val="single"/>
        </w:rPr>
      </w:pPr>
    </w:p>
    <w:p w14:paraId="7BB62F9E" w14:textId="6AB61ACD" w:rsidR="00991383" w:rsidRDefault="00C769EF" w:rsidP="00531EFB">
      <w:pPr>
        <w:numPr>
          <w:ilvl w:val="0"/>
          <w:numId w:val="31"/>
        </w:numPr>
        <w:rPr>
          <w:rFonts w:ascii="Gill Sans MT" w:hAnsi="Gill Sans MT"/>
          <w:sz w:val="22"/>
          <w:szCs w:val="22"/>
        </w:rPr>
      </w:pPr>
      <w:r>
        <w:rPr>
          <w:rFonts w:ascii="Gill Sans MT" w:hAnsi="Gill Sans MT"/>
          <w:sz w:val="22"/>
          <w:szCs w:val="22"/>
        </w:rPr>
        <w:t>S</w:t>
      </w:r>
      <w:r w:rsidR="00FA0404" w:rsidRPr="00531EFB">
        <w:rPr>
          <w:rFonts w:ascii="Gill Sans MT" w:hAnsi="Gill Sans MT"/>
          <w:sz w:val="22"/>
          <w:szCs w:val="22"/>
        </w:rPr>
        <w:t xml:space="preserve">trong </w:t>
      </w:r>
      <w:r w:rsidR="004F6C8F">
        <w:rPr>
          <w:rFonts w:ascii="Gill Sans MT" w:hAnsi="Gill Sans MT"/>
          <w:sz w:val="22"/>
          <w:szCs w:val="22"/>
        </w:rPr>
        <w:t xml:space="preserve">understanding and </w:t>
      </w:r>
      <w:r w:rsidR="00FA0404" w:rsidRPr="00531EFB">
        <w:rPr>
          <w:rFonts w:ascii="Gill Sans MT" w:hAnsi="Gill Sans MT"/>
          <w:sz w:val="22"/>
          <w:szCs w:val="22"/>
        </w:rPr>
        <w:t xml:space="preserve">commitment to the aims, values and </w:t>
      </w:r>
      <w:r w:rsidR="00531EFB" w:rsidRPr="00531EFB">
        <w:rPr>
          <w:rFonts w:ascii="Gill Sans MT" w:hAnsi="Gill Sans MT"/>
          <w:sz w:val="22"/>
          <w:szCs w:val="22"/>
        </w:rPr>
        <w:t>objectives</w:t>
      </w:r>
      <w:r w:rsidR="00FA0404" w:rsidRPr="00531EFB">
        <w:rPr>
          <w:rFonts w:ascii="Gill Sans MT" w:hAnsi="Gill Sans MT"/>
          <w:sz w:val="22"/>
          <w:szCs w:val="22"/>
        </w:rPr>
        <w:t xml:space="preserve"> of War on Want.</w:t>
      </w:r>
    </w:p>
    <w:p w14:paraId="29CA0792" w14:textId="3439B195" w:rsidR="00991383" w:rsidRDefault="006A766B" w:rsidP="00531EFB">
      <w:pPr>
        <w:numPr>
          <w:ilvl w:val="0"/>
          <w:numId w:val="31"/>
        </w:numPr>
        <w:rPr>
          <w:rFonts w:ascii="Gill Sans MT" w:hAnsi="Gill Sans MT"/>
          <w:sz w:val="22"/>
          <w:szCs w:val="22"/>
        </w:rPr>
      </w:pPr>
      <w:r w:rsidRPr="00991383">
        <w:rPr>
          <w:rFonts w:ascii="Gill Sans MT" w:hAnsi="Gill Sans MT"/>
          <w:sz w:val="22"/>
          <w:szCs w:val="22"/>
        </w:rPr>
        <w:t>Significant p</w:t>
      </w:r>
      <w:r w:rsidR="007D16FB" w:rsidRPr="00991383">
        <w:rPr>
          <w:rFonts w:ascii="Gill Sans MT" w:hAnsi="Gill Sans MT"/>
          <w:sz w:val="22"/>
          <w:szCs w:val="22"/>
        </w:rPr>
        <w:t>roven experience managing individual giving fundraising campaigns across a range of offline</w:t>
      </w:r>
      <w:r w:rsidR="00703B07" w:rsidRPr="00991383">
        <w:rPr>
          <w:rFonts w:ascii="Gill Sans MT" w:hAnsi="Gill Sans MT"/>
          <w:sz w:val="22"/>
          <w:szCs w:val="22"/>
        </w:rPr>
        <w:t xml:space="preserve"> and digital </w:t>
      </w:r>
      <w:r w:rsidR="007D16FB" w:rsidRPr="00991383">
        <w:rPr>
          <w:rFonts w:ascii="Gill Sans MT" w:hAnsi="Gill Sans MT"/>
          <w:sz w:val="22"/>
          <w:szCs w:val="22"/>
        </w:rPr>
        <w:t>channels</w:t>
      </w:r>
      <w:r w:rsidR="008117B4" w:rsidRPr="00991383">
        <w:rPr>
          <w:rFonts w:ascii="Gill Sans MT" w:hAnsi="Gill Sans MT"/>
          <w:sz w:val="22"/>
          <w:szCs w:val="22"/>
        </w:rPr>
        <w:t xml:space="preserve">. This could </w:t>
      </w:r>
      <w:r w:rsidR="009D448E" w:rsidRPr="00991383">
        <w:rPr>
          <w:rFonts w:ascii="Gill Sans MT" w:hAnsi="Gill Sans MT"/>
          <w:sz w:val="22"/>
          <w:szCs w:val="22"/>
        </w:rPr>
        <w:t>have</w:t>
      </w:r>
      <w:r w:rsidR="008117B4" w:rsidRPr="00991383">
        <w:rPr>
          <w:rFonts w:ascii="Gill Sans MT" w:hAnsi="Gill Sans MT"/>
          <w:sz w:val="22"/>
          <w:szCs w:val="22"/>
        </w:rPr>
        <w:t xml:space="preserve"> been </w:t>
      </w:r>
      <w:r w:rsidR="003D1414" w:rsidRPr="00991383">
        <w:rPr>
          <w:rFonts w:ascii="Gill Sans MT" w:hAnsi="Gill Sans MT"/>
          <w:sz w:val="22"/>
          <w:szCs w:val="22"/>
        </w:rPr>
        <w:t>gained working in-house at a charity or working for a fundraising agency or similar.</w:t>
      </w:r>
    </w:p>
    <w:p w14:paraId="1C05C6E1" w14:textId="0B71D3CD" w:rsidR="00991383" w:rsidRDefault="00C769EF" w:rsidP="00531EFB">
      <w:pPr>
        <w:numPr>
          <w:ilvl w:val="0"/>
          <w:numId w:val="31"/>
        </w:numPr>
        <w:rPr>
          <w:rFonts w:ascii="Gill Sans MT" w:hAnsi="Gill Sans MT"/>
          <w:sz w:val="22"/>
          <w:szCs w:val="22"/>
        </w:rPr>
      </w:pPr>
      <w:r>
        <w:rPr>
          <w:rFonts w:ascii="Gill Sans MT" w:hAnsi="Gill Sans MT"/>
          <w:sz w:val="22"/>
          <w:szCs w:val="22"/>
        </w:rPr>
        <w:t>D</w:t>
      </w:r>
      <w:r w:rsidR="00073C59" w:rsidRPr="00991383">
        <w:rPr>
          <w:rFonts w:ascii="Gill Sans MT" w:hAnsi="Gill Sans MT"/>
          <w:sz w:val="22"/>
          <w:szCs w:val="22"/>
        </w:rPr>
        <w:t xml:space="preserve">emonstrable </w:t>
      </w:r>
      <w:r>
        <w:rPr>
          <w:rFonts w:ascii="Gill Sans MT" w:hAnsi="Gill Sans MT"/>
          <w:sz w:val="22"/>
          <w:szCs w:val="22"/>
        </w:rPr>
        <w:t>experience</w:t>
      </w:r>
      <w:r w:rsidR="00073C59" w:rsidRPr="00991383">
        <w:rPr>
          <w:rFonts w:ascii="Gill Sans MT" w:hAnsi="Gill Sans MT"/>
          <w:sz w:val="22"/>
          <w:szCs w:val="22"/>
        </w:rPr>
        <w:t xml:space="preserve"> of meeting fundraising targets and developing </w:t>
      </w:r>
      <w:r w:rsidR="006E2ECD" w:rsidRPr="00991383">
        <w:rPr>
          <w:rFonts w:ascii="Gill Sans MT" w:hAnsi="Gill Sans MT"/>
          <w:sz w:val="22"/>
          <w:szCs w:val="22"/>
        </w:rPr>
        <w:t>individual giving</w:t>
      </w:r>
      <w:r w:rsidR="0048358B">
        <w:rPr>
          <w:rFonts w:ascii="Gill Sans MT" w:hAnsi="Gill Sans MT"/>
          <w:sz w:val="22"/>
          <w:szCs w:val="22"/>
        </w:rPr>
        <w:t xml:space="preserve"> or digital</w:t>
      </w:r>
      <w:r w:rsidR="00073C59" w:rsidRPr="00991383">
        <w:rPr>
          <w:rFonts w:ascii="Gill Sans MT" w:hAnsi="Gill Sans MT"/>
          <w:sz w:val="22"/>
          <w:szCs w:val="22"/>
        </w:rPr>
        <w:t xml:space="preserve"> income streams</w:t>
      </w:r>
      <w:r w:rsidR="009D448E" w:rsidRPr="00991383">
        <w:rPr>
          <w:rFonts w:ascii="Gill Sans MT" w:hAnsi="Gill Sans MT"/>
          <w:sz w:val="22"/>
          <w:szCs w:val="22"/>
        </w:rPr>
        <w:t>.</w:t>
      </w:r>
    </w:p>
    <w:p w14:paraId="4CA6D45F" w14:textId="7FFE7DBB" w:rsidR="00991383" w:rsidRDefault="000A7FF7" w:rsidP="00531EFB">
      <w:pPr>
        <w:numPr>
          <w:ilvl w:val="0"/>
          <w:numId w:val="31"/>
        </w:numPr>
        <w:rPr>
          <w:rFonts w:ascii="Gill Sans MT" w:hAnsi="Gill Sans MT"/>
          <w:sz w:val="22"/>
          <w:szCs w:val="22"/>
        </w:rPr>
      </w:pPr>
      <w:r w:rsidRPr="00991383">
        <w:rPr>
          <w:rFonts w:ascii="Gill Sans MT" w:hAnsi="Gill Sans MT"/>
          <w:sz w:val="22"/>
          <w:szCs w:val="22"/>
        </w:rPr>
        <w:t>Experience of a broad channel mix for regular giving</w:t>
      </w:r>
      <w:r w:rsidR="00F27D0B" w:rsidRPr="00991383">
        <w:rPr>
          <w:rFonts w:ascii="Gill Sans MT" w:hAnsi="Gill Sans MT"/>
          <w:sz w:val="22"/>
          <w:szCs w:val="22"/>
        </w:rPr>
        <w:t xml:space="preserve"> and one-off gift campaigns </w:t>
      </w:r>
      <w:r w:rsidRPr="00991383">
        <w:rPr>
          <w:rFonts w:ascii="Gill Sans MT" w:hAnsi="Gill Sans MT"/>
          <w:sz w:val="22"/>
          <w:szCs w:val="22"/>
        </w:rPr>
        <w:t xml:space="preserve">– covering at least </w:t>
      </w:r>
      <w:r w:rsidR="004F4E9D">
        <w:rPr>
          <w:rFonts w:ascii="Gill Sans MT" w:hAnsi="Gill Sans MT"/>
          <w:sz w:val="22"/>
          <w:szCs w:val="22"/>
        </w:rPr>
        <w:t>t</w:t>
      </w:r>
      <w:r w:rsidR="00E90568">
        <w:rPr>
          <w:rFonts w:ascii="Gill Sans MT" w:hAnsi="Gill Sans MT"/>
          <w:sz w:val="22"/>
          <w:szCs w:val="22"/>
        </w:rPr>
        <w:t>hree</w:t>
      </w:r>
      <w:r w:rsidRPr="00991383">
        <w:rPr>
          <w:rFonts w:ascii="Gill Sans MT" w:hAnsi="Gill Sans MT"/>
          <w:sz w:val="22"/>
          <w:szCs w:val="22"/>
        </w:rPr>
        <w:t xml:space="preserve"> of direct mail, telephone,</w:t>
      </w:r>
      <w:r w:rsidR="00BB50E5" w:rsidRPr="00991383">
        <w:rPr>
          <w:rFonts w:ascii="Gill Sans MT" w:hAnsi="Gill Sans MT"/>
          <w:sz w:val="22"/>
          <w:szCs w:val="22"/>
        </w:rPr>
        <w:t xml:space="preserve"> email,</w:t>
      </w:r>
      <w:r w:rsidRPr="00991383">
        <w:rPr>
          <w:rFonts w:ascii="Gill Sans MT" w:hAnsi="Gill Sans MT"/>
          <w:sz w:val="22"/>
          <w:szCs w:val="22"/>
        </w:rPr>
        <w:t xml:space="preserve"> </w:t>
      </w:r>
      <w:r w:rsidR="004F4E9D">
        <w:rPr>
          <w:rFonts w:ascii="Gill Sans MT" w:hAnsi="Gill Sans MT"/>
          <w:sz w:val="22"/>
          <w:szCs w:val="22"/>
        </w:rPr>
        <w:t>and paid social</w:t>
      </w:r>
      <w:r w:rsidR="0000205E">
        <w:rPr>
          <w:rFonts w:ascii="Gill Sans MT" w:hAnsi="Gill Sans MT"/>
          <w:sz w:val="22"/>
          <w:szCs w:val="22"/>
        </w:rPr>
        <w:t xml:space="preserve"> media campaigns.</w:t>
      </w:r>
    </w:p>
    <w:p w14:paraId="5CCF59A5" w14:textId="77777777" w:rsidR="00991383" w:rsidRDefault="000A7FF7" w:rsidP="00531EFB">
      <w:pPr>
        <w:numPr>
          <w:ilvl w:val="0"/>
          <w:numId w:val="31"/>
        </w:numPr>
        <w:rPr>
          <w:rFonts w:ascii="Gill Sans MT" w:hAnsi="Gill Sans MT"/>
          <w:sz w:val="22"/>
          <w:szCs w:val="22"/>
        </w:rPr>
      </w:pPr>
      <w:r w:rsidRPr="00991383">
        <w:rPr>
          <w:rFonts w:ascii="Gill Sans MT" w:hAnsi="Gill Sans MT"/>
          <w:sz w:val="22"/>
          <w:szCs w:val="22"/>
        </w:rPr>
        <w:t>Practical knowledge of direct marketing best practice and the Fundraising Regulator’s Code</w:t>
      </w:r>
    </w:p>
    <w:p w14:paraId="10DFE9DB" w14:textId="534A4835" w:rsidR="00991383" w:rsidRDefault="000A7FF7" w:rsidP="00531EFB">
      <w:pPr>
        <w:numPr>
          <w:ilvl w:val="0"/>
          <w:numId w:val="31"/>
        </w:numPr>
        <w:rPr>
          <w:rFonts w:ascii="Gill Sans MT" w:hAnsi="Gill Sans MT"/>
          <w:sz w:val="22"/>
          <w:szCs w:val="22"/>
        </w:rPr>
      </w:pPr>
      <w:r w:rsidRPr="00991383">
        <w:rPr>
          <w:rFonts w:ascii="Gill Sans MT" w:hAnsi="Gill Sans MT"/>
          <w:sz w:val="22"/>
          <w:szCs w:val="22"/>
        </w:rPr>
        <w:t xml:space="preserve">Excellent copywriting, written and oral communication skills with the ability to translate data to insight and communicate this with various </w:t>
      </w:r>
      <w:r w:rsidR="00425C36" w:rsidRPr="00991383">
        <w:rPr>
          <w:rFonts w:ascii="Gill Sans MT" w:hAnsi="Gill Sans MT"/>
          <w:sz w:val="22"/>
          <w:szCs w:val="22"/>
        </w:rPr>
        <w:t>stakeholders.</w:t>
      </w:r>
    </w:p>
    <w:p w14:paraId="125E7DC0" w14:textId="32775D19" w:rsidR="00991383" w:rsidRDefault="000A7FF7" w:rsidP="00531EFB">
      <w:pPr>
        <w:numPr>
          <w:ilvl w:val="0"/>
          <w:numId w:val="31"/>
        </w:numPr>
        <w:rPr>
          <w:rFonts w:ascii="Gill Sans MT" w:hAnsi="Gill Sans MT"/>
          <w:sz w:val="22"/>
          <w:szCs w:val="22"/>
        </w:rPr>
      </w:pPr>
      <w:r w:rsidRPr="00991383">
        <w:rPr>
          <w:rFonts w:ascii="Gill Sans MT" w:hAnsi="Gill Sans MT"/>
          <w:sz w:val="22"/>
          <w:szCs w:val="22"/>
        </w:rPr>
        <w:t xml:space="preserve">Ability to build strong working relationships and excellent proactive interpersonal </w:t>
      </w:r>
      <w:r w:rsidR="00773CBA" w:rsidRPr="00991383">
        <w:rPr>
          <w:rFonts w:ascii="Gill Sans MT" w:hAnsi="Gill Sans MT"/>
          <w:sz w:val="22"/>
          <w:szCs w:val="22"/>
        </w:rPr>
        <w:t>skills.</w:t>
      </w:r>
    </w:p>
    <w:p w14:paraId="6121D134" w14:textId="77777777" w:rsidR="00991383" w:rsidRDefault="00073C59" w:rsidP="00531EFB">
      <w:pPr>
        <w:numPr>
          <w:ilvl w:val="0"/>
          <w:numId w:val="31"/>
        </w:numPr>
        <w:rPr>
          <w:rFonts w:ascii="Gill Sans MT" w:hAnsi="Gill Sans MT"/>
          <w:sz w:val="22"/>
          <w:szCs w:val="22"/>
        </w:rPr>
      </w:pPr>
      <w:r w:rsidRPr="00991383">
        <w:rPr>
          <w:rFonts w:ascii="Gill Sans MT" w:hAnsi="Gill Sans MT"/>
          <w:sz w:val="22"/>
          <w:szCs w:val="22"/>
        </w:rPr>
        <w:t>Highly self-motivated, with strong time manag</w:t>
      </w:r>
      <w:r w:rsidR="000A7FF7" w:rsidRPr="00991383">
        <w:rPr>
          <w:rFonts w:ascii="Gill Sans MT" w:hAnsi="Gill Sans MT"/>
          <w:sz w:val="22"/>
          <w:szCs w:val="22"/>
        </w:rPr>
        <w:t xml:space="preserve">ement and organisational skills, </w:t>
      </w:r>
      <w:r w:rsidR="004D22E5" w:rsidRPr="00991383">
        <w:rPr>
          <w:rFonts w:ascii="Gill Sans MT" w:hAnsi="Gill Sans MT"/>
          <w:sz w:val="22"/>
          <w:szCs w:val="22"/>
        </w:rPr>
        <w:t>the ability to meet deadlines</w:t>
      </w:r>
      <w:r w:rsidR="000A7FF7" w:rsidRPr="00991383">
        <w:rPr>
          <w:rFonts w:ascii="Gill Sans MT" w:hAnsi="Gill Sans MT"/>
          <w:sz w:val="22"/>
          <w:szCs w:val="22"/>
        </w:rPr>
        <w:t xml:space="preserve"> and work on own initiative</w:t>
      </w:r>
    </w:p>
    <w:p w14:paraId="581A3C83" w14:textId="681BC22C" w:rsidR="00991383" w:rsidRDefault="00BC6627" w:rsidP="00531EFB">
      <w:pPr>
        <w:numPr>
          <w:ilvl w:val="0"/>
          <w:numId w:val="31"/>
        </w:numPr>
        <w:rPr>
          <w:rFonts w:ascii="Gill Sans MT" w:hAnsi="Gill Sans MT"/>
          <w:sz w:val="22"/>
          <w:szCs w:val="22"/>
        </w:rPr>
      </w:pPr>
      <w:r w:rsidRPr="00991383">
        <w:rPr>
          <w:rFonts w:ascii="Gill Sans MT" w:hAnsi="Gill Sans MT"/>
          <w:sz w:val="22"/>
          <w:szCs w:val="22"/>
        </w:rPr>
        <w:t>Experience of supporter dat</w:t>
      </w:r>
      <w:r w:rsidR="00164718" w:rsidRPr="00991383">
        <w:rPr>
          <w:rFonts w:ascii="Gill Sans MT" w:hAnsi="Gill Sans MT"/>
          <w:sz w:val="22"/>
          <w:szCs w:val="22"/>
        </w:rPr>
        <w:t xml:space="preserve">abases, preferably </w:t>
      </w:r>
      <w:r w:rsidR="00CF322E" w:rsidRPr="00991383">
        <w:rPr>
          <w:rFonts w:ascii="Gill Sans MT" w:hAnsi="Gill Sans MT"/>
          <w:sz w:val="22"/>
          <w:szCs w:val="22"/>
        </w:rPr>
        <w:t>Salesforce</w:t>
      </w:r>
      <w:r w:rsidR="00FF4CA4">
        <w:rPr>
          <w:rFonts w:ascii="Gill Sans MT" w:hAnsi="Gill Sans MT"/>
          <w:sz w:val="22"/>
          <w:szCs w:val="22"/>
        </w:rPr>
        <w:t>.</w:t>
      </w:r>
    </w:p>
    <w:p w14:paraId="1E77F85F" w14:textId="77777777" w:rsidR="00991383" w:rsidRDefault="00015677" w:rsidP="00531EFB">
      <w:pPr>
        <w:numPr>
          <w:ilvl w:val="0"/>
          <w:numId w:val="31"/>
        </w:numPr>
        <w:rPr>
          <w:rFonts w:ascii="Gill Sans MT" w:hAnsi="Gill Sans MT"/>
          <w:sz w:val="22"/>
          <w:szCs w:val="22"/>
        </w:rPr>
      </w:pPr>
      <w:r w:rsidRPr="00991383">
        <w:rPr>
          <w:rFonts w:ascii="Gill Sans MT" w:hAnsi="Gill Sans MT"/>
          <w:sz w:val="22"/>
          <w:szCs w:val="22"/>
        </w:rPr>
        <w:t xml:space="preserve">Experience of email, </w:t>
      </w:r>
      <w:r w:rsidR="00AF5ECC" w:rsidRPr="00991383">
        <w:rPr>
          <w:rFonts w:ascii="Gill Sans MT" w:hAnsi="Gill Sans MT"/>
          <w:sz w:val="22"/>
          <w:szCs w:val="22"/>
        </w:rPr>
        <w:t>campaign tools, and online giving platforms, preferably Engaging Networks.</w:t>
      </w:r>
    </w:p>
    <w:p w14:paraId="02B73E84" w14:textId="3F6FEBB9" w:rsidR="00164718" w:rsidRPr="00991383" w:rsidRDefault="00773CBA" w:rsidP="00531EFB">
      <w:pPr>
        <w:numPr>
          <w:ilvl w:val="0"/>
          <w:numId w:val="31"/>
        </w:numPr>
        <w:rPr>
          <w:rFonts w:ascii="Gill Sans MT" w:hAnsi="Gill Sans MT"/>
          <w:sz w:val="22"/>
          <w:szCs w:val="22"/>
        </w:rPr>
      </w:pPr>
      <w:r w:rsidRPr="00991383">
        <w:rPr>
          <w:rFonts w:ascii="Gill Sans MT" w:hAnsi="Gill Sans MT"/>
          <w:sz w:val="22"/>
          <w:szCs w:val="22"/>
        </w:rPr>
        <w:t>Positive ‘can-do’ attitude</w:t>
      </w:r>
      <w:r w:rsidR="000A7FF7" w:rsidRPr="00991383">
        <w:rPr>
          <w:rFonts w:ascii="Gill Sans MT" w:hAnsi="Gill Sans MT"/>
          <w:sz w:val="22"/>
          <w:szCs w:val="22"/>
        </w:rPr>
        <w:t xml:space="preserve"> thrives on challenges and is calm under </w:t>
      </w:r>
      <w:r w:rsidR="00337546" w:rsidRPr="00991383">
        <w:rPr>
          <w:rFonts w:ascii="Gill Sans MT" w:hAnsi="Gill Sans MT"/>
          <w:sz w:val="22"/>
          <w:szCs w:val="22"/>
        </w:rPr>
        <w:t>pressure.</w:t>
      </w:r>
    </w:p>
    <w:p w14:paraId="02B73E85" w14:textId="77777777" w:rsidR="00DA0281" w:rsidRPr="00531EFB" w:rsidRDefault="00DA0281" w:rsidP="00531EFB">
      <w:pPr>
        <w:rPr>
          <w:rFonts w:ascii="Gill Sans MT" w:hAnsi="Gill Sans MT"/>
          <w:sz w:val="22"/>
          <w:szCs w:val="22"/>
        </w:rPr>
      </w:pPr>
    </w:p>
    <w:p w14:paraId="02B73E86" w14:textId="77777777" w:rsidR="005F13AF" w:rsidRDefault="005F13AF" w:rsidP="00531EFB">
      <w:pPr>
        <w:rPr>
          <w:rFonts w:ascii="Gill Sans MT" w:hAnsi="Gill Sans MT"/>
          <w:bCs/>
          <w:sz w:val="22"/>
          <w:szCs w:val="22"/>
          <w:u w:val="single"/>
        </w:rPr>
      </w:pPr>
      <w:r w:rsidRPr="00DA2067">
        <w:rPr>
          <w:rFonts w:ascii="Gill Sans MT" w:hAnsi="Gill Sans MT"/>
          <w:bCs/>
          <w:sz w:val="22"/>
          <w:szCs w:val="22"/>
          <w:u w:val="single"/>
        </w:rPr>
        <w:t>Desirable</w:t>
      </w:r>
    </w:p>
    <w:p w14:paraId="0F1EA0FC" w14:textId="77777777" w:rsidR="00E01BF0" w:rsidRPr="00DA2067" w:rsidRDefault="00E01BF0" w:rsidP="00531EFB">
      <w:pPr>
        <w:rPr>
          <w:rFonts w:ascii="Gill Sans MT" w:hAnsi="Gill Sans MT"/>
          <w:bCs/>
          <w:sz w:val="22"/>
          <w:szCs w:val="22"/>
          <w:u w:val="single"/>
        </w:rPr>
      </w:pPr>
    </w:p>
    <w:p w14:paraId="5A66BB32" w14:textId="0BA151CC" w:rsidR="00991383" w:rsidRDefault="006C0645" w:rsidP="00531EFB">
      <w:pPr>
        <w:numPr>
          <w:ilvl w:val="0"/>
          <w:numId w:val="32"/>
        </w:numPr>
        <w:rPr>
          <w:rFonts w:ascii="Gill Sans MT" w:hAnsi="Gill Sans MT"/>
          <w:sz w:val="22"/>
          <w:szCs w:val="22"/>
        </w:rPr>
      </w:pPr>
      <w:r>
        <w:rPr>
          <w:rFonts w:ascii="Gill Sans MT" w:hAnsi="Gill Sans MT"/>
          <w:sz w:val="22"/>
          <w:szCs w:val="22"/>
        </w:rPr>
        <w:lastRenderedPageBreak/>
        <w:t>Proven e</w:t>
      </w:r>
      <w:r w:rsidR="009D448E" w:rsidRPr="00531EFB">
        <w:rPr>
          <w:rFonts w:ascii="Gill Sans MT" w:hAnsi="Gill Sans MT"/>
          <w:sz w:val="22"/>
          <w:szCs w:val="22"/>
        </w:rPr>
        <w:t xml:space="preserve">xperience developing fundraising and/or supporter engagement strategies. </w:t>
      </w:r>
    </w:p>
    <w:p w14:paraId="38DC50E1" w14:textId="19D9DD80" w:rsidR="00991383" w:rsidRDefault="006C0645" w:rsidP="00531EFB">
      <w:pPr>
        <w:numPr>
          <w:ilvl w:val="0"/>
          <w:numId w:val="32"/>
        </w:numPr>
        <w:rPr>
          <w:rFonts w:ascii="Gill Sans MT" w:hAnsi="Gill Sans MT"/>
          <w:sz w:val="22"/>
          <w:szCs w:val="22"/>
        </w:rPr>
      </w:pPr>
      <w:r>
        <w:rPr>
          <w:rFonts w:ascii="Gill Sans MT" w:hAnsi="Gill Sans MT"/>
          <w:sz w:val="22"/>
          <w:szCs w:val="22"/>
        </w:rPr>
        <w:t>Proven e</w:t>
      </w:r>
      <w:r w:rsidR="009D448E" w:rsidRPr="00991383">
        <w:rPr>
          <w:rFonts w:ascii="Gill Sans MT" w:hAnsi="Gill Sans MT"/>
          <w:sz w:val="22"/>
          <w:szCs w:val="22"/>
        </w:rPr>
        <w:t xml:space="preserve">xperience </w:t>
      </w:r>
      <w:r>
        <w:rPr>
          <w:rFonts w:ascii="Gill Sans MT" w:hAnsi="Gill Sans MT"/>
          <w:sz w:val="22"/>
          <w:szCs w:val="22"/>
        </w:rPr>
        <w:t xml:space="preserve">and/or understanding </w:t>
      </w:r>
      <w:r w:rsidR="009D448E" w:rsidRPr="00991383">
        <w:rPr>
          <w:rFonts w:ascii="Gill Sans MT" w:hAnsi="Gill Sans MT"/>
          <w:sz w:val="22"/>
          <w:szCs w:val="22"/>
        </w:rPr>
        <w:t xml:space="preserve">of managing and producing budgets for </w:t>
      </w:r>
      <w:r w:rsidR="00337546">
        <w:rPr>
          <w:rFonts w:ascii="Gill Sans MT" w:hAnsi="Gill Sans MT"/>
          <w:sz w:val="22"/>
          <w:szCs w:val="22"/>
        </w:rPr>
        <w:t>fundraising</w:t>
      </w:r>
      <w:r w:rsidR="009D448E" w:rsidRPr="00991383">
        <w:rPr>
          <w:rFonts w:ascii="Gill Sans MT" w:hAnsi="Gill Sans MT"/>
          <w:sz w:val="22"/>
          <w:szCs w:val="22"/>
        </w:rPr>
        <w:t xml:space="preserve"> programmes</w:t>
      </w:r>
      <w:r w:rsidR="00337546">
        <w:rPr>
          <w:rFonts w:ascii="Gill Sans MT" w:hAnsi="Gill Sans MT"/>
          <w:sz w:val="22"/>
          <w:szCs w:val="22"/>
        </w:rPr>
        <w:t>.</w:t>
      </w:r>
    </w:p>
    <w:p w14:paraId="68F33698" w14:textId="353D632E" w:rsidR="00337546" w:rsidRDefault="006C0645" w:rsidP="00531EFB">
      <w:pPr>
        <w:numPr>
          <w:ilvl w:val="0"/>
          <w:numId w:val="32"/>
        </w:numPr>
        <w:rPr>
          <w:rFonts w:ascii="Gill Sans MT" w:hAnsi="Gill Sans MT"/>
          <w:sz w:val="22"/>
          <w:szCs w:val="22"/>
        </w:rPr>
      </w:pPr>
      <w:r>
        <w:rPr>
          <w:rFonts w:ascii="Gill Sans MT" w:hAnsi="Gill Sans MT"/>
          <w:sz w:val="22"/>
          <w:szCs w:val="22"/>
        </w:rPr>
        <w:t>Proven hands-on e</w:t>
      </w:r>
      <w:r w:rsidR="00337546">
        <w:rPr>
          <w:rFonts w:ascii="Gill Sans MT" w:hAnsi="Gill Sans MT"/>
          <w:sz w:val="22"/>
          <w:szCs w:val="22"/>
        </w:rPr>
        <w:t>xperience of email platforms, ideally Engaging Networks</w:t>
      </w:r>
    </w:p>
    <w:p w14:paraId="0DB82F87" w14:textId="2E6CA7CA" w:rsidR="00337546" w:rsidRDefault="006C0645" w:rsidP="00531EFB">
      <w:pPr>
        <w:numPr>
          <w:ilvl w:val="0"/>
          <w:numId w:val="32"/>
        </w:numPr>
        <w:rPr>
          <w:rFonts w:ascii="Gill Sans MT" w:hAnsi="Gill Sans MT"/>
          <w:sz w:val="22"/>
          <w:szCs w:val="22"/>
        </w:rPr>
      </w:pPr>
      <w:r>
        <w:rPr>
          <w:rFonts w:ascii="Gill Sans MT" w:hAnsi="Gill Sans MT"/>
          <w:sz w:val="22"/>
          <w:szCs w:val="22"/>
        </w:rPr>
        <w:t>Proven hands-on e</w:t>
      </w:r>
      <w:r w:rsidR="00773CBA">
        <w:rPr>
          <w:rFonts w:ascii="Gill Sans MT" w:hAnsi="Gill Sans MT"/>
          <w:sz w:val="22"/>
          <w:szCs w:val="22"/>
        </w:rPr>
        <w:t xml:space="preserve">xperience of organic </w:t>
      </w:r>
      <w:r w:rsidR="00AE5548">
        <w:rPr>
          <w:rFonts w:ascii="Gill Sans MT" w:hAnsi="Gill Sans MT"/>
          <w:sz w:val="22"/>
          <w:szCs w:val="22"/>
        </w:rPr>
        <w:t xml:space="preserve">and paid </w:t>
      </w:r>
      <w:r w:rsidR="00773CBA">
        <w:rPr>
          <w:rFonts w:ascii="Gill Sans MT" w:hAnsi="Gill Sans MT"/>
          <w:sz w:val="22"/>
          <w:szCs w:val="22"/>
        </w:rPr>
        <w:t>social media campaigns, ideally Meta Business Suite.</w:t>
      </w:r>
    </w:p>
    <w:p w14:paraId="6298F044" w14:textId="57CEAAA5" w:rsidR="00991383" w:rsidRDefault="006C0645" w:rsidP="00531EFB">
      <w:pPr>
        <w:numPr>
          <w:ilvl w:val="0"/>
          <w:numId w:val="32"/>
        </w:numPr>
        <w:rPr>
          <w:rFonts w:ascii="Gill Sans MT" w:hAnsi="Gill Sans MT"/>
          <w:sz w:val="22"/>
          <w:szCs w:val="22"/>
        </w:rPr>
      </w:pPr>
      <w:r>
        <w:rPr>
          <w:rFonts w:ascii="Gill Sans MT" w:hAnsi="Gill Sans MT"/>
          <w:sz w:val="22"/>
          <w:szCs w:val="22"/>
        </w:rPr>
        <w:t>Proven e</w:t>
      </w:r>
      <w:r w:rsidR="00B2086D" w:rsidRPr="00991383">
        <w:rPr>
          <w:rFonts w:ascii="Gill Sans MT" w:hAnsi="Gill Sans MT"/>
          <w:sz w:val="22"/>
          <w:szCs w:val="22"/>
        </w:rPr>
        <w:t xml:space="preserve">xperience of </w:t>
      </w:r>
      <w:r w:rsidR="004D22E5" w:rsidRPr="00991383">
        <w:rPr>
          <w:rFonts w:ascii="Gill Sans MT" w:hAnsi="Gill Sans MT"/>
          <w:sz w:val="22"/>
          <w:szCs w:val="22"/>
        </w:rPr>
        <w:t>managing external consultants</w:t>
      </w:r>
      <w:r w:rsidR="00B2086D" w:rsidRPr="00991383">
        <w:rPr>
          <w:rFonts w:ascii="Gill Sans MT" w:hAnsi="Gill Sans MT"/>
          <w:sz w:val="22"/>
          <w:szCs w:val="22"/>
        </w:rPr>
        <w:t xml:space="preserve"> and agencies</w:t>
      </w:r>
    </w:p>
    <w:p w14:paraId="02B73E8B" w14:textId="22753831" w:rsidR="006F6022" w:rsidRPr="00991383" w:rsidRDefault="006C0645" w:rsidP="00531EFB">
      <w:pPr>
        <w:numPr>
          <w:ilvl w:val="0"/>
          <w:numId w:val="32"/>
        </w:numPr>
        <w:rPr>
          <w:rFonts w:ascii="Gill Sans MT" w:hAnsi="Gill Sans MT"/>
          <w:sz w:val="22"/>
          <w:szCs w:val="22"/>
        </w:rPr>
      </w:pPr>
      <w:r>
        <w:rPr>
          <w:rFonts w:ascii="Gill Sans MT" w:hAnsi="Gill Sans MT"/>
          <w:sz w:val="22"/>
          <w:szCs w:val="22"/>
        </w:rPr>
        <w:t>Proven e</w:t>
      </w:r>
      <w:r w:rsidR="000A7FF7" w:rsidRPr="00991383">
        <w:rPr>
          <w:rFonts w:ascii="Gill Sans MT" w:hAnsi="Gill Sans MT"/>
          <w:sz w:val="22"/>
          <w:szCs w:val="22"/>
        </w:rPr>
        <w:t>xperience of developing a Gifts in Wills programme</w:t>
      </w:r>
      <w:r>
        <w:rPr>
          <w:rFonts w:ascii="Gill Sans MT" w:hAnsi="Gill Sans MT"/>
          <w:sz w:val="22"/>
          <w:szCs w:val="22"/>
        </w:rPr>
        <w:t xml:space="preserve"> and/or understanding of legacy giving strategies.</w:t>
      </w:r>
    </w:p>
    <w:sectPr w:rsidR="006F6022" w:rsidRPr="00991383" w:rsidSect="00F11075">
      <w:headerReference w:type="default" r:id="rId12"/>
      <w:footerReference w:type="default" r:id="rId13"/>
      <w:pgSz w:w="12240" w:h="15840"/>
      <w:pgMar w:top="1701" w:right="1304" w:bottom="1247"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8DFE" w14:textId="77777777" w:rsidR="00F11075" w:rsidRDefault="00F11075">
      <w:r>
        <w:separator/>
      </w:r>
    </w:p>
  </w:endnote>
  <w:endnote w:type="continuationSeparator" w:id="0">
    <w:p w14:paraId="281261EF" w14:textId="77777777" w:rsidR="00F11075" w:rsidRDefault="00F11075">
      <w:r>
        <w:continuationSeparator/>
      </w:r>
    </w:p>
  </w:endnote>
  <w:endnote w:type="continuationNotice" w:id="1">
    <w:p w14:paraId="17C88839" w14:textId="77777777" w:rsidR="00F11075" w:rsidRDefault="00F11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E94" w14:textId="77777777" w:rsidR="00C86593" w:rsidRDefault="00C8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898D" w14:textId="77777777" w:rsidR="00F11075" w:rsidRDefault="00F11075">
      <w:r>
        <w:separator/>
      </w:r>
    </w:p>
  </w:footnote>
  <w:footnote w:type="continuationSeparator" w:id="0">
    <w:p w14:paraId="32DC9E3A" w14:textId="77777777" w:rsidR="00F11075" w:rsidRDefault="00F11075">
      <w:r>
        <w:continuationSeparator/>
      </w:r>
    </w:p>
  </w:footnote>
  <w:footnote w:type="continuationNotice" w:id="1">
    <w:p w14:paraId="54EA1D00" w14:textId="77777777" w:rsidR="00F11075" w:rsidRDefault="00F11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E93" w14:textId="77777777" w:rsidR="00C86593" w:rsidRDefault="00C86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933B9"/>
    <w:multiLevelType w:val="hybridMultilevel"/>
    <w:tmpl w:val="E8F0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07AF2"/>
    <w:multiLevelType w:val="hybridMultilevel"/>
    <w:tmpl w:val="F60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83B86"/>
    <w:multiLevelType w:val="hybridMultilevel"/>
    <w:tmpl w:val="833ADA1C"/>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91098"/>
    <w:multiLevelType w:val="hybridMultilevel"/>
    <w:tmpl w:val="B604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42AC0"/>
    <w:multiLevelType w:val="hybridMultilevel"/>
    <w:tmpl w:val="97D4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857CE"/>
    <w:multiLevelType w:val="hybridMultilevel"/>
    <w:tmpl w:val="76202F02"/>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624BE"/>
    <w:multiLevelType w:val="hybridMultilevel"/>
    <w:tmpl w:val="AF7E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A10D4"/>
    <w:multiLevelType w:val="hybridMultilevel"/>
    <w:tmpl w:val="709E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04E67"/>
    <w:multiLevelType w:val="multilevel"/>
    <w:tmpl w:val="07C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C531D"/>
    <w:multiLevelType w:val="hybridMultilevel"/>
    <w:tmpl w:val="8A50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842A8"/>
    <w:multiLevelType w:val="hybridMultilevel"/>
    <w:tmpl w:val="F6B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426AD"/>
    <w:multiLevelType w:val="hybridMultilevel"/>
    <w:tmpl w:val="0D0C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83B49"/>
    <w:multiLevelType w:val="hybridMultilevel"/>
    <w:tmpl w:val="58CCE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67A85"/>
    <w:multiLevelType w:val="hybridMultilevel"/>
    <w:tmpl w:val="30CA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31039"/>
    <w:multiLevelType w:val="hybridMultilevel"/>
    <w:tmpl w:val="2E30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772F4"/>
    <w:multiLevelType w:val="hybridMultilevel"/>
    <w:tmpl w:val="B51E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913DD"/>
    <w:multiLevelType w:val="hybridMultilevel"/>
    <w:tmpl w:val="98B0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96B7A"/>
    <w:multiLevelType w:val="multilevel"/>
    <w:tmpl w:val="0BF6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03ED3"/>
    <w:multiLevelType w:val="hybridMultilevel"/>
    <w:tmpl w:val="45E0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F6202"/>
    <w:multiLevelType w:val="hybridMultilevel"/>
    <w:tmpl w:val="0B26F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B307C"/>
    <w:multiLevelType w:val="hybridMultilevel"/>
    <w:tmpl w:val="81F2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E6F8F"/>
    <w:multiLevelType w:val="hybridMultilevel"/>
    <w:tmpl w:val="0534FC1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5933477B"/>
    <w:multiLevelType w:val="hybridMultilevel"/>
    <w:tmpl w:val="EC58AB44"/>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236F3"/>
    <w:multiLevelType w:val="hybridMultilevel"/>
    <w:tmpl w:val="45E0EFA4"/>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80ECD"/>
    <w:multiLevelType w:val="hybridMultilevel"/>
    <w:tmpl w:val="04F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361C5"/>
    <w:multiLevelType w:val="hybridMultilevel"/>
    <w:tmpl w:val="185E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7212D"/>
    <w:multiLevelType w:val="hybridMultilevel"/>
    <w:tmpl w:val="083A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04268"/>
    <w:multiLevelType w:val="hybridMultilevel"/>
    <w:tmpl w:val="B43836BC"/>
    <w:lvl w:ilvl="0" w:tplc="04090001">
      <w:start w:val="1"/>
      <w:numFmt w:val="bullet"/>
      <w:lvlText w:val=""/>
      <w:lvlJc w:val="left"/>
      <w:pPr>
        <w:tabs>
          <w:tab w:val="num" w:pos="720"/>
        </w:tabs>
        <w:ind w:left="720" w:hanging="360"/>
      </w:pPr>
      <w:rPr>
        <w:rFonts w:ascii="Symbol" w:hAnsi="Symbol" w:hint="default"/>
      </w:rPr>
    </w:lvl>
    <w:lvl w:ilvl="1" w:tplc="8F448EF2">
      <w:start w:val="1"/>
      <w:numFmt w:val="bullet"/>
      <w:lvlText w:val=""/>
      <w:lvlJc w:val="left"/>
      <w:pPr>
        <w:tabs>
          <w:tab w:val="num" w:pos="1440"/>
        </w:tabs>
        <w:ind w:left="1440" w:hanging="360"/>
      </w:pPr>
      <w:rPr>
        <w:rFonts w:ascii="Symbol" w:hAnsi="Symbo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D6A79"/>
    <w:multiLevelType w:val="hybridMultilevel"/>
    <w:tmpl w:val="959CFB50"/>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A7248"/>
    <w:multiLevelType w:val="hybridMultilevel"/>
    <w:tmpl w:val="1B96AD4E"/>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B5288"/>
    <w:multiLevelType w:val="hybridMultilevel"/>
    <w:tmpl w:val="9E3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9399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24347157">
    <w:abstractNumId w:val="29"/>
  </w:num>
  <w:num w:numId="3" w16cid:durableId="1783452058">
    <w:abstractNumId w:val="24"/>
  </w:num>
  <w:num w:numId="4" w16cid:durableId="597102981">
    <w:abstractNumId w:val="23"/>
  </w:num>
  <w:num w:numId="5" w16cid:durableId="1705516362">
    <w:abstractNumId w:val="30"/>
  </w:num>
  <w:num w:numId="6" w16cid:durableId="1496610671">
    <w:abstractNumId w:val="3"/>
  </w:num>
  <w:num w:numId="7" w16cid:durableId="79066030">
    <w:abstractNumId w:val="6"/>
  </w:num>
  <w:num w:numId="8" w16cid:durableId="364869796">
    <w:abstractNumId w:val="19"/>
  </w:num>
  <w:num w:numId="9" w16cid:durableId="1552762768">
    <w:abstractNumId w:val="28"/>
  </w:num>
  <w:num w:numId="10" w16cid:durableId="1505702157">
    <w:abstractNumId w:val="22"/>
  </w:num>
  <w:num w:numId="11" w16cid:durableId="856961555">
    <w:abstractNumId w:val="13"/>
  </w:num>
  <w:num w:numId="12" w16cid:durableId="629819655">
    <w:abstractNumId w:val="17"/>
  </w:num>
  <w:num w:numId="13" w16cid:durableId="1682732548">
    <w:abstractNumId w:val="9"/>
  </w:num>
  <w:num w:numId="14" w16cid:durableId="726881280">
    <w:abstractNumId w:val="18"/>
  </w:num>
  <w:num w:numId="15" w16cid:durableId="1134371788">
    <w:abstractNumId w:val="11"/>
  </w:num>
  <w:num w:numId="16" w16cid:durableId="584655885">
    <w:abstractNumId w:val="7"/>
  </w:num>
  <w:num w:numId="17" w16cid:durableId="543491309">
    <w:abstractNumId w:val="10"/>
  </w:num>
  <w:num w:numId="18" w16cid:durableId="723674893">
    <w:abstractNumId w:val="8"/>
  </w:num>
  <w:num w:numId="19" w16cid:durableId="1636447044">
    <w:abstractNumId w:val="31"/>
  </w:num>
  <w:num w:numId="20" w16cid:durableId="2039619574">
    <w:abstractNumId w:val="27"/>
  </w:num>
  <w:num w:numId="21" w16cid:durableId="94834620">
    <w:abstractNumId w:val="16"/>
  </w:num>
  <w:num w:numId="22" w16cid:durableId="44985962">
    <w:abstractNumId w:val="20"/>
  </w:num>
  <w:num w:numId="23" w16cid:durableId="874316059">
    <w:abstractNumId w:val="25"/>
  </w:num>
  <w:num w:numId="24" w16cid:durableId="1254437194">
    <w:abstractNumId w:val="5"/>
  </w:num>
  <w:num w:numId="25" w16cid:durableId="200483555">
    <w:abstractNumId w:val="1"/>
  </w:num>
  <w:num w:numId="26" w16cid:durableId="1512450255">
    <w:abstractNumId w:val="21"/>
  </w:num>
  <w:num w:numId="27" w16cid:durableId="1867913254">
    <w:abstractNumId w:val="4"/>
  </w:num>
  <w:num w:numId="28" w16cid:durableId="1863978516">
    <w:abstractNumId w:val="14"/>
  </w:num>
  <w:num w:numId="29" w16cid:durableId="873691912">
    <w:abstractNumId w:val="15"/>
  </w:num>
  <w:num w:numId="30" w16cid:durableId="1488596197">
    <w:abstractNumId w:val="2"/>
  </w:num>
  <w:num w:numId="31" w16cid:durableId="160584288">
    <w:abstractNumId w:val="26"/>
  </w:num>
  <w:num w:numId="32" w16cid:durableId="86969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33796"/>
    <w:rsid w:val="00000230"/>
    <w:rsid w:val="000017FF"/>
    <w:rsid w:val="0000205E"/>
    <w:rsid w:val="00003956"/>
    <w:rsid w:val="000056EA"/>
    <w:rsid w:val="00006F42"/>
    <w:rsid w:val="00010644"/>
    <w:rsid w:val="000114D8"/>
    <w:rsid w:val="00011CB1"/>
    <w:rsid w:val="000120BE"/>
    <w:rsid w:val="00015677"/>
    <w:rsid w:val="00017489"/>
    <w:rsid w:val="00020C0A"/>
    <w:rsid w:val="0003012A"/>
    <w:rsid w:val="00037B19"/>
    <w:rsid w:val="0004092D"/>
    <w:rsid w:val="000467E2"/>
    <w:rsid w:val="0005160B"/>
    <w:rsid w:val="00060FF5"/>
    <w:rsid w:val="000646C9"/>
    <w:rsid w:val="000663E0"/>
    <w:rsid w:val="000727A2"/>
    <w:rsid w:val="00073C51"/>
    <w:rsid w:val="00073C59"/>
    <w:rsid w:val="0007623A"/>
    <w:rsid w:val="000801A2"/>
    <w:rsid w:val="000810FF"/>
    <w:rsid w:val="00082042"/>
    <w:rsid w:val="000A1192"/>
    <w:rsid w:val="000A7FF7"/>
    <w:rsid w:val="000B18AF"/>
    <w:rsid w:val="000B30E9"/>
    <w:rsid w:val="000E0B10"/>
    <w:rsid w:val="000E4E5B"/>
    <w:rsid w:val="000F2088"/>
    <w:rsid w:val="000F5B4E"/>
    <w:rsid w:val="000F6655"/>
    <w:rsid w:val="00105A1A"/>
    <w:rsid w:val="0011467B"/>
    <w:rsid w:val="00116316"/>
    <w:rsid w:val="00123B74"/>
    <w:rsid w:val="00126E4C"/>
    <w:rsid w:val="00132F59"/>
    <w:rsid w:val="00140824"/>
    <w:rsid w:val="001409C1"/>
    <w:rsid w:val="00140D55"/>
    <w:rsid w:val="001413B5"/>
    <w:rsid w:val="00144F3D"/>
    <w:rsid w:val="0014569F"/>
    <w:rsid w:val="00157DF8"/>
    <w:rsid w:val="00160893"/>
    <w:rsid w:val="001633E9"/>
    <w:rsid w:val="00164718"/>
    <w:rsid w:val="00166770"/>
    <w:rsid w:val="00167C1A"/>
    <w:rsid w:val="001715CE"/>
    <w:rsid w:val="00171ABB"/>
    <w:rsid w:val="001750CA"/>
    <w:rsid w:val="0019052A"/>
    <w:rsid w:val="0019170D"/>
    <w:rsid w:val="00192670"/>
    <w:rsid w:val="0019391A"/>
    <w:rsid w:val="0019519A"/>
    <w:rsid w:val="001963FB"/>
    <w:rsid w:val="001A21F1"/>
    <w:rsid w:val="001A2673"/>
    <w:rsid w:val="001A4325"/>
    <w:rsid w:val="001A71AB"/>
    <w:rsid w:val="001A75DD"/>
    <w:rsid w:val="001B587D"/>
    <w:rsid w:val="001D62D4"/>
    <w:rsid w:val="001E0120"/>
    <w:rsid w:val="001E098E"/>
    <w:rsid w:val="001E23C2"/>
    <w:rsid w:val="001E6F2B"/>
    <w:rsid w:val="001F287A"/>
    <w:rsid w:val="001F2B3C"/>
    <w:rsid w:val="001F7B0B"/>
    <w:rsid w:val="00205792"/>
    <w:rsid w:val="002111A2"/>
    <w:rsid w:val="00214DE5"/>
    <w:rsid w:val="00223180"/>
    <w:rsid w:val="0022328D"/>
    <w:rsid w:val="00230041"/>
    <w:rsid w:val="00233578"/>
    <w:rsid w:val="00237F75"/>
    <w:rsid w:val="00241CB8"/>
    <w:rsid w:val="002452BF"/>
    <w:rsid w:val="00247EFC"/>
    <w:rsid w:val="00254FCC"/>
    <w:rsid w:val="00264A3F"/>
    <w:rsid w:val="00267A1E"/>
    <w:rsid w:val="00274800"/>
    <w:rsid w:val="00277164"/>
    <w:rsid w:val="00283429"/>
    <w:rsid w:val="00283F26"/>
    <w:rsid w:val="002913CA"/>
    <w:rsid w:val="002A0E1E"/>
    <w:rsid w:val="002A2E53"/>
    <w:rsid w:val="002A7CA4"/>
    <w:rsid w:val="002B3C60"/>
    <w:rsid w:val="002B5D4F"/>
    <w:rsid w:val="002C02BF"/>
    <w:rsid w:val="002C0A83"/>
    <w:rsid w:val="002C7FB2"/>
    <w:rsid w:val="002D3335"/>
    <w:rsid w:val="002D4ED7"/>
    <w:rsid w:val="002D5792"/>
    <w:rsid w:val="002F58C6"/>
    <w:rsid w:val="002F5CD8"/>
    <w:rsid w:val="003052AF"/>
    <w:rsid w:val="003108D8"/>
    <w:rsid w:val="00313FDF"/>
    <w:rsid w:val="00314C7C"/>
    <w:rsid w:val="003213CF"/>
    <w:rsid w:val="00322F64"/>
    <w:rsid w:val="00323E65"/>
    <w:rsid w:val="0033233F"/>
    <w:rsid w:val="00337546"/>
    <w:rsid w:val="003410D2"/>
    <w:rsid w:val="0034309C"/>
    <w:rsid w:val="0034737A"/>
    <w:rsid w:val="003600C8"/>
    <w:rsid w:val="0036265E"/>
    <w:rsid w:val="0036462F"/>
    <w:rsid w:val="00373F89"/>
    <w:rsid w:val="0037451A"/>
    <w:rsid w:val="00376AF8"/>
    <w:rsid w:val="003841EC"/>
    <w:rsid w:val="00386869"/>
    <w:rsid w:val="0039391D"/>
    <w:rsid w:val="00395224"/>
    <w:rsid w:val="00397A53"/>
    <w:rsid w:val="003A0AEF"/>
    <w:rsid w:val="003A57C3"/>
    <w:rsid w:val="003A7F42"/>
    <w:rsid w:val="003B5554"/>
    <w:rsid w:val="003C4752"/>
    <w:rsid w:val="003C7ACB"/>
    <w:rsid w:val="003D1414"/>
    <w:rsid w:val="003D24DE"/>
    <w:rsid w:val="003E2404"/>
    <w:rsid w:val="003E24E1"/>
    <w:rsid w:val="003F2013"/>
    <w:rsid w:val="00405428"/>
    <w:rsid w:val="00406414"/>
    <w:rsid w:val="00420F52"/>
    <w:rsid w:val="00421838"/>
    <w:rsid w:val="00424124"/>
    <w:rsid w:val="00425C36"/>
    <w:rsid w:val="0043343B"/>
    <w:rsid w:val="00436264"/>
    <w:rsid w:val="0044142B"/>
    <w:rsid w:val="0044282D"/>
    <w:rsid w:val="00444B21"/>
    <w:rsid w:val="0044749D"/>
    <w:rsid w:val="004650DC"/>
    <w:rsid w:val="00472DB8"/>
    <w:rsid w:val="00474414"/>
    <w:rsid w:val="00475036"/>
    <w:rsid w:val="00480F3F"/>
    <w:rsid w:val="004818FD"/>
    <w:rsid w:val="0048358B"/>
    <w:rsid w:val="004905AF"/>
    <w:rsid w:val="00492524"/>
    <w:rsid w:val="004929F4"/>
    <w:rsid w:val="00492E71"/>
    <w:rsid w:val="004A0F5B"/>
    <w:rsid w:val="004A101B"/>
    <w:rsid w:val="004A161A"/>
    <w:rsid w:val="004A2B49"/>
    <w:rsid w:val="004B0D9B"/>
    <w:rsid w:val="004B458F"/>
    <w:rsid w:val="004B4FE3"/>
    <w:rsid w:val="004C0B1B"/>
    <w:rsid w:val="004D22E5"/>
    <w:rsid w:val="004D58C8"/>
    <w:rsid w:val="004E0FAB"/>
    <w:rsid w:val="004E64E1"/>
    <w:rsid w:val="004F4734"/>
    <w:rsid w:val="004F4E9D"/>
    <w:rsid w:val="004F6C8F"/>
    <w:rsid w:val="00503495"/>
    <w:rsid w:val="00503890"/>
    <w:rsid w:val="00507B65"/>
    <w:rsid w:val="005100D7"/>
    <w:rsid w:val="00511681"/>
    <w:rsid w:val="00513EE5"/>
    <w:rsid w:val="00516F11"/>
    <w:rsid w:val="0052134D"/>
    <w:rsid w:val="00523E2F"/>
    <w:rsid w:val="00530481"/>
    <w:rsid w:val="00531EFB"/>
    <w:rsid w:val="0053517E"/>
    <w:rsid w:val="005470D7"/>
    <w:rsid w:val="0055081C"/>
    <w:rsid w:val="00553DDF"/>
    <w:rsid w:val="005576D0"/>
    <w:rsid w:val="00561549"/>
    <w:rsid w:val="005650DD"/>
    <w:rsid w:val="00574FB9"/>
    <w:rsid w:val="00581F08"/>
    <w:rsid w:val="00590FE9"/>
    <w:rsid w:val="005968EF"/>
    <w:rsid w:val="005A68F4"/>
    <w:rsid w:val="005B1F2C"/>
    <w:rsid w:val="005B245A"/>
    <w:rsid w:val="005B4A8C"/>
    <w:rsid w:val="005B57E9"/>
    <w:rsid w:val="005C61CB"/>
    <w:rsid w:val="005D03D7"/>
    <w:rsid w:val="005D4C49"/>
    <w:rsid w:val="005E24BD"/>
    <w:rsid w:val="005E7F2D"/>
    <w:rsid w:val="005F13AF"/>
    <w:rsid w:val="005F61D6"/>
    <w:rsid w:val="005F6B08"/>
    <w:rsid w:val="006003C9"/>
    <w:rsid w:val="00600C94"/>
    <w:rsid w:val="0060500E"/>
    <w:rsid w:val="00607357"/>
    <w:rsid w:val="00612E1D"/>
    <w:rsid w:val="00615718"/>
    <w:rsid w:val="00622D9E"/>
    <w:rsid w:val="00623D28"/>
    <w:rsid w:val="00627137"/>
    <w:rsid w:val="00636E90"/>
    <w:rsid w:val="00637508"/>
    <w:rsid w:val="0065154B"/>
    <w:rsid w:val="00651B81"/>
    <w:rsid w:val="0065420C"/>
    <w:rsid w:val="00660718"/>
    <w:rsid w:val="00662E58"/>
    <w:rsid w:val="006650F1"/>
    <w:rsid w:val="006656F7"/>
    <w:rsid w:val="00665BA9"/>
    <w:rsid w:val="00666E38"/>
    <w:rsid w:val="00671E24"/>
    <w:rsid w:val="0067310B"/>
    <w:rsid w:val="00674B00"/>
    <w:rsid w:val="00683705"/>
    <w:rsid w:val="006921DC"/>
    <w:rsid w:val="00692D91"/>
    <w:rsid w:val="00694856"/>
    <w:rsid w:val="006A4C69"/>
    <w:rsid w:val="006A766B"/>
    <w:rsid w:val="006B2D63"/>
    <w:rsid w:val="006B4E79"/>
    <w:rsid w:val="006C0645"/>
    <w:rsid w:val="006D7235"/>
    <w:rsid w:val="006E2ECD"/>
    <w:rsid w:val="006E3C33"/>
    <w:rsid w:val="006E499A"/>
    <w:rsid w:val="006E6BE8"/>
    <w:rsid w:val="006E781F"/>
    <w:rsid w:val="006F1785"/>
    <w:rsid w:val="006F6022"/>
    <w:rsid w:val="006F724E"/>
    <w:rsid w:val="00702B9D"/>
    <w:rsid w:val="00703B07"/>
    <w:rsid w:val="00704CD0"/>
    <w:rsid w:val="007117CC"/>
    <w:rsid w:val="00714393"/>
    <w:rsid w:val="0071498D"/>
    <w:rsid w:val="007158CC"/>
    <w:rsid w:val="0071753C"/>
    <w:rsid w:val="00717C46"/>
    <w:rsid w:val="00734C05"/>
    <w:rsid w:val="00737EAA"/>
    <w:rsid w:val="0074047A"/>
    <w:rsid w:val="00741F91"/>
    <w:rsid w:val="00755070"/>
    <w:rsid w:val="00760B56"/>
    <w:rsid w:val="00762913"/>
    <w:rsid w:val="007665EC"/>
    <w:rsid w:val="007702D3"/>
    <w:rsid w:val="00770BF4"/>
    <w:rsid w:val="007718A8"/>
    <w:rsid w:val="007721DB"/>
    <w:rsid w:val="00773A0D"/>
    <w:rsid w:val="00773CBA"/>
    <w:rsid w:val="007859B0"/>
    <w:rsid w:val="00786565"/>
    <w:rsid w:val="00787185"/>
    <w:rsid w:val="00787225"/>
    <w:rsid w:val="0078792E"/>
    <w:rsid w:val="007A3477"/>
    <w:rsid w:val="007A506B"/>
    <w:rsid w:val="007B0B65"/>
    <w:rsid w:val="007C1A0A"/>
    <w:rsid w:val="007C7FA4"/>
    <w:rsid w:val="007D16FB"/>
    <w:rsid w:val="007E0431"/>
    <w:rsid w:val="007E0C7E"/>
    <w:rsid w:val="007F1BDE"/>
    <w:rsid w:val="007F7763"/>
    <w:rsid w:val="00802E55"/>
    <w:rsid w:val="00810A4B"/>
    <w:rsid w:val="008117B4"/>
    <w:rsid w:val="00814C8F"/>
    <w:rsid w:val="00815802"/>
    <w:rsid w:val="00823D55"/>
    <w:rsid w:val="0082684A"/>
    <w:rsid w:val="00844E7C"/>
    <w:rsid w:val="00844F03"/>
    <w:rsid w:val="00852627"/>
    <w:rsid w:val="00861C0D"/>
    <w:rsid w:val="00866762"/>
    <w:rsid w:val="00870881"/>
    <w:rsid w:val="00873790"/>
    <w:rsid w:val="0087530C"/>
    <w:rsid w:val="0088085B"/>
    <w:rsid w:val="00882529"/>
    <w:rsid w:val="008839FD"/>
    <w:rsid w:val="008A5730"/>
    <w:rsid w:val="008B25A2"/>
    <w:rsid w:val="008B362E"/>
    <w:rsid w:val="008B7854"/>
    <w:rsid w:val="008B7D82"/>
    <w:rsid w:val="008C6F65"/>
    <w:rsid w:val="008D0577"/>
    <w:rsid w:val="008D1654"/>
    <w:rsid w:val="008D6779"/>
    <w:rsid w:val="008E2698"/>
    <w:rsid w:val="008E26D2"/>
    <w:rsid w:val="008F14D4"/>
    <w:rsid w:val="00906E88"/>
    <w:rsid w:val="00907B78"/>
    <w:rsid w:val="0091297C"/>
    <w:rsid w:val="0091485C"/>
    <w:rsid w:val="0091500F"/>
    <w:rsid w:val="00917C31"/>
    <w:rsid w:val="00923CFD"/>
    <w:rsid w:val="009312A4"/>
    <w:rsid w:val="00931A1E"/>
    <w:rsid w:val="00933796"/>
    <w:rsid w:val="009356CC"/>
    <w:rsid w:val="009378CB"/>
    <w:rsid w:val="009432C5"/>
    <w:rsid w:val="00963FEF"/>
    <w:rsid w:val="009814EA"/>
    <w:rsid w:val="00983410"/>
    <w:rsid w:val="00991383"/>
    <w:rsid w:val="00992761"/>
    <w:rsid w:val="00993388"/>
    <w:rsid w:val="00994340"/>
    <w:rsid w:val="00995C1C"/>
    <w:rsid w:val="009A401B"/>
    <w:rsid w:val="009A574A"/>
    <w:rsid w:val="009A7104"/>
    <w:rsid w:val="009B393C"/>
    <w:rsid w:val="009C2DAE"/>
    <w:rsid w:val="009C4420"/>
    <w:rsid w:val="009C485C"/>
    <w:rsid w:val="009D448E"/>
    <w:rsid w:val="009F5034"/>
    <w:rsid w:val="009F568A"/>
    <w:rsid w:val="00A0769B"/>
    <w:rsid w:val="00A13ADF"/>
    <w:rsid w:val="00A224C7"/>
    <w:rsid w:val="00A2455C"/>
    <w:rsid w:val="00A27FC2"/>
    <w:rsid w:val="00A43EE0"/>
    <w:rsid w:val="00A513A6"/>
    <w:rsid w:val="00A51FB6"/>
    <w:rsid w:val="00A57559"/>
    <w:rsid w:val="00A61AA8"/>
    <w:rsid w:val="00A63D3F"/>
    <w:rsid w:val="00A77D12"/>
    <w:rsid w:val="00A80957"/>
    <w:rsid w:val="00A839B9"/>
    <w:rsid w:val="00A84ADB"/>
    <w:rsid w:val="00A851C7"/>
    <w:rsid w:val="00A912F8"/>
    <w:rsid w:val="00A92C9E"/>
    <w:rsid w:val="00AA1B5D"/>
    <w:rsid w:val="00AA4C92"/>
    <w:rsid w:val="00AA60FF"/>
    <w:rsid w:val="00AB33CA"/>
    <w:rsid w:val="00AB41B0"/>
    <w:rsid w:val="00AC026F"/>
    <w:rsid w:val="00AC0B2D"/>
    <w:rsid w:val="00AC5556"/>
    <w:rsid w:val="00AD03FA"/>
    <w:rsid w:val="00AD6FE7"/>
    <w:rsid w:val="00AE049D"/>
    <w:rsid w:val="00AE1F66"/>
    <w:rsid w:val="00AE527A"/>
    <w:rsid w:val="00AE5548"/>
    <w:rsid w:val="00AE71D0"/>
    <w:rsid w:val="00AF0AC6"/>
    <w:rsid w:val="00AF5ECC"/>
    <w:rsid w:val="00AF648F"/>
    <w:rsid w:val="00B07504"/>
    <w:rsid w:val="00B07C9B"/>
    <w:rsid w:val="00B12300"/>
    <w:rsid w:val="00B167AF"/>
    <w:rsid w:val="00B2086D"/>
    <w:rsid w:val="00B2397D"/>
    <w:rsid w:val="00B279A8"/>
    <w:rsid w:val="00B32EF3"/>
    <w:rsid w:val="00B344E5"/>
    <w:rsid w:val="00B4126D"/>
    <w:rsid w:val="00B42145"/>
    <w:rsid w:val="00B43C38"/>
    <w:rsid w:val="00B53CAE"/>
    <w:rsid w:val="00B61DED"/>
    <w:rsid w:val="00B71633"/>
    <w:rsid w:val="00B71BCB"/>
    <w:rsid w:val="00B72932"/>
    <w:rsid w:val="00B74F24"/>
    <w:rsid w:val="00B75CFC"/>
    <w:rsid w:val="00B81738"/>
    <w:rsid w:val="00B863E9"/>
    <w:rsid w:val="00B90C35"/>
    <w:rsid w:val="00B91BE5"/>
    <w:rsid w:val="00B91CF6"/>
    <w:rsid w:val="00B95AC7"/>
    <w:rsid w:val="00BA52A6"/>
    <w:rsid w:val="00BB13F1"/>
    <w:rsid w:val="00BB50E5"/>
    <w:rsid w:val="00BB543F"/>
    <w:rsid w:val="00BC6627"/>
    <w:rsid w:val="00BD0810"/>
    <w:rsid w:val="00BD1B53"/>
    <w:rsid w:val="00BE1213"/>
    <w:rsid w:val="00BE1A23"/>
    <w:rsid w:val="00BE4E55"/>
    <w:rsid w:val="00BF02B4"/>
    <w:rsid w:val="00BF0F7F"/>
    <w:rsid w:val="00BF2C75"/>
    <w:rsid w:val="00BF6DA6"/>
    <w:rsid w:val="00C00E7B"/>
    <w:rsid w:val="00C0720F"/>
    <w:rsid w:val="00C072AD"/>
    <w:rsid w:val="00C07FE1"/>
    <w:rsid w:val="00C10F2A"/>
    <w:rsid w:val="00C14BB0"/>
    <w:rsid w:val="00C1597B"/>
    <w:rsid w:val="00C21F11"/>
    <w:rsid w:val="00C2622F"/>
    <w:rsid w:val="00C320B8"/>
    <w:rsid w:val="00C32E3F"/>
    <w:rsid w:val="00C32EDF"/>
    <w:rsid w:val="00C34EA7"/>
    <w:rsid w:val="00C40DCD"/>
    <w:rsid w:val="00C43468"/>
    <w:rsid w:val="00C43707"/>
    <w:rsid w:val="00C4656F"/>
    <w:rsid w:val="00C50AB7"/>
    <w:rsid w:val="00C5691F"/>
    <w:rsid w:val="00C629FC"/>
    <w:rsid w:val="00C62B8B"/>
    <w:rsid w:val="00C73463"/>
    <w:rsid w:val="00C75E62"/>
    <w:rsid w:val="00C769EF"/>
    <w:rsid w:val="00C76FAA"/>
    <w:rsid w:val="00C81474"/>
    <w:rsid w:val="00C84EA4"/>
    <w:rsid w:val="00C86593"/>
    <w:rsid w:val="00C90960"/>
    <w:rsid w:val="00C92F24"/>
    <w:rsid w:val="00C9459D"/>
    <w:rsid w:val="00C965E6"/>
    <w:rsid w:val="00CA3C83"/>
    <w:rsid w:val="00CB6A82"/>
    <w:rsid w:val="00CC0A33"/>
    <w:rsid w:val="00CC490D"/>
    <w:rsid w:val="00CC4C3B"/>
    <w:rsid w:val="00CD0FB9"/>
    <w:rsid w:val="00CD4052"/>
    <w:rsid w:val="00CF322E"/>
    <w:rsid w:val="00CF4319"/>
    <w:rsid w:val="00CF6C02"/>
    <w:rsid w:val="00D02445"/>
    <w:rsid w:val="00D0458D"/>
    <w:rsid w:val="00D052F3"/>
    <w:rsid w:val="00D113FA"/>
    <w:rsid w:val="00D11E2D"/>
    <w:rsid w:val="00D202D3"/>
    <w:rsid w:val="00D260D6"/>
    <w:rsid w:val="00D326EA"/>
    <w:rsid w:val="00D34B26"/>
    <w:rsid w:val="00D35665"/>
    <w:rsid w:val="00D36203"/>
    <w:rsid w:val="00D363B2"/>
    <w:rsid w:val="00D4610F"/>
    <w:rsid w:val="00D538DB"/>
    <w:rsid w:val="00D55AC6"/>
    <w:rsid w:val="00D56F36"/>
    <w:rsid w:val="00D574D5"/>
    <w:rsid w:val="00D61C64"/>
    <w:rsid w:val="00D623D9"/>
    <w:rsid w:val="00D65745"/>
    <w:rsid w:val="00D65F5B"/>
    <w:rsid w:val="00D663E6"/>
    <w:rsid w:val="00D7042F"/>
    <w:rsid w:val="00D717E4"/>
    <w:rsid w:val="00D763DD"/>
    <w:rsid w:val="00D77736"/>
    <w:rsid w:val="00D77749"/>
    <w:rsid w:val="00D9100F"/>
    <w:rsid w:val="00D91EC4"/>
    <w:rsid w:val="00D96C1D"/>
    <w:rsid w:val="00DA0281"/>
    <w:rsid w:val="00DA13EA"/>
    <w:rsid w:val="00DA1C32"/>
    <w:rsid w:val="00DA2067"/>
    <w:rsid w:val="00DA6C13"/>
    <w:rsid w:val="00DC0EBE"/>
    <w:rsid w:val="00DD010E"/>
    <w:rsid w:val="00DD5C2E"/>
    <w:rsid w:val="00DE08E4"/>
    <w:rsid w:val="00DF0013"/>
    <w:rsid w:val="00DF3ED5"/>
    <w:rsid w:val="00E004CA"/>
    <w:rsid w:val="00E010F7"/>
    <w:rsid w:val="00E01BF0"/>
    <w:rsid w:val="00E0640A"/>
    <w:rsid w:val="00E0793C"/>
    <w:rsid w:val="00E17564"/>
    <w:rsid w:val="00E202A0"/>
    <w:rsid w:val="00E2380A"/>
    <w:rsid w:val="00E30CC4"/>
    <w:rsid w:val="00E30D9C"/>
    <w:rsid w:val="00E30FE9"/>
    <w:rsid w:val="00E32DAC"/>
    <w:rsid w:val="00E335DA"/>
    <w:rsid w:val="00E447E0"/>
    <w:rsid w:val="00E474C9"/>
    <w:rsid w:val="00E5486A"/>
    <w:rsid w:val="00E60C7F"/>
    <w:rsid w:val="00E67E72"/>
    <w:rsid w:val="00E70CAA"/>
    <w:rsid w:val="00E70E87"/>
    <w:rsid w:val="00E80011"/>
    <w:rsid w:val="00E90568"/>
    <w:rsid w:val="00E9307F"/>
    <w:rsid w:val="00E9616E"/>
    <w:rsid w:val="00EB044D"/>
    <w:rsid w:val="00EB33AA"/>
    <w:rsid w:val="00EB6DED"/>
    <w:rsid w:val="00EB7419"/>
    <w:rsid w:val="00EC354A"/>
    <w:rsid w:val="00EC4A6A"/>
    <w:rsid w:val="00ED4ACF"/>
    <w:rsid w:val="00EE1448"/>
    <w:rsid w:val="00EE33D4"/>
    <w:rsid w:val="00EE3B5F"/>
    <w:rsid w:val="00EE6292"/>
    <w:rsid w:val="00EE7B7E"/>
    <w:rsid w:val="00EF48CF"/>
    <w:rsid w:val="00EF4CFB"/>
    <w:rsid w:val="00EF613F"/>
    <w:rsid w:val="00F02847"/>
    <w:rsid w:val="00F11075"/>
    <w:rsid w:val="00F15A31"/>
    <w:rsid w:val="00F163B7"/>
    <w:rsid w:val="00F1752B"/>
    <w:rsid w:val="00F2292C"/>
    <w:rsid w:val="00F27D0B"/>
    <w:rsid w:val="00F30AF7"/>
    <w:rsid w:val="00F32D9B"/>
    <w:rsid w:val="00F33782"/>
    <w:rsid w:val="00F430CC"/>
    <w:rsid w:val="00F458EF"/>
    <w:rsid w:val="00F4702A"/>
    <w:rsid w:val="00F52148"/>
    <w:rsid w:val="00F524BE"/>
    <w:rsid w:val="00F541B9"/>
    <w:rsid w:val="00F56FB8"/>
    <w:rsid w:val="00F627D0"/>
    <w:rsid w:val="00F7116A"/>
    <w:rsid w:val="00F736E8"/>
    <w:rsid w:val="00F73F7E"/>
    <w:rsid w:val="00F761EA"/>
    <w:rsid w:val="00F85E13"/>
    <w:rsid w:val="00F86008"/>
    <w:rsid w:val="00F86832"/>
    <w:rsid w:val="00F91F2A"/>
    <w:rsid w:val="00FA0404"/>
    <w:rsid w:val="00FA5B27"/>
    <w:rsid w:val="00FB00C1"/>
    <w:rsid w:val="00FB0E46"/>
    <w:rsid w:val="00FB150D"/>
    <w:rsid w:val="00FB59B0"/>
    <w:rsid w:val="00FC7F10"/>
    <w:rsid w:val="00FD5EFC"/>
    <w:rsid w:val="00FD5F08"/>
    <w:rsid w:val="00FE7CE9"/>
    <w:rsid w:val="00FF4CA4"/>
    <w:rsid w:val="00FF6B2D"/>
    <w:rsid w:val="0D8C8F16"/>
    <w:rsid w:val="11629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2B73E2B"/>
  <w15:docId w15:val="{1A730C77-9123-4877-90D3-A37DC3C1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rFonts w:ascii="Gill Sans MT" w:hAnsi="Gill Sans MT"/>
      <w:b/>
      <w:sz w:val="36"/>
    </w:rPr>
  </w:style>
  <w:style w:type="paragraph" w:styleId="Heading3">
    <w:name w:val="heading 3"/>
    <w:basedOn w:val="Normal"/>
    <w:next w:val="Normal"/>
    <w:qFormat/>
    <w:pPr>
      <w:keepNext/>
      <w:ind w:left="360"/>
      <w:outlineLvl w:val="2"/>
    </w:pPr>
    <w:rPr>
      <w:rFonts w:ascii="Gill Sans MT" w:hAnsi="Gill Sans MT"/>
      <w:b/>
      <w:sz w:val="28"/>
    </w:rPr>
  </w:style>
  <w:style w:type="paragraph" w:styleId="Heading4">
    <w:name w:val="heading 4"/>
    <w:basedOn w:val="Normal"/>
    <w:next w:val="Normal"/>
    <w:qFormat/>
    <w:pPr>
      <w:keepNext/>
      <w:ind w:left="360"/>
      <w:outlineLvl w:val="3"/>
    </w:pPr>
    <w:rPr>
      <w:rFonts w:ascii="Gill Sans MT" w:hAnsi="Gill Sans MT"/>
      <w:b/>
    </w:rPr>
  </w:style>
  <w:style w:type="paragraph" w:styleId="Heading5">
    <w:name w:val="heading 5"/>
    <w:basedOn w:val="Normal"/>
    <w:next w:val="Normal"/>
    <w:qFormat/>
    <w:pPr>
      <w:keepNext/>
      <w:ind w:left="360"/>
      <w:outlineLvl w:val="4"/>
    </w:pPr>
    <w:rPr>
      <w:rFonts w:ascii="Gill Sans MT" w:hAnsi="Gill Sans MT"/>
      <w:b/>
      <w:u w:val="single"/>
    </w:rPr>
  </w:style>
  <w:style w:type="paragraph" w:styleId="Heading6">
    <w:name w:val="heading 6"/>
    <w:basedOn w:val="Normal"/>
    <w:next w:val="Normal"/>
    <w:qFormat/>
    <w:pPr>
      <w:keepNext/>
      <w:ind w:left="360" w:right="1383"/>
      <w:outlineLvl w:val="5"/>
    </w:pPr>
    <w:rPr>
      <w:rFonts w:ascii="Gill Sans MT" w:hAnsi="Gill Sans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BodyTextIndent">
    <w:name w:val="Body Text Indent"/>
    <w:basedOn w:val="Normal"/>
    <w:pPr>
      <w:ind w:left="360"/>
    </w:pPr>
    <w:rPr>
      <w:rFonts w:ascii="Gill Sans MT" w:hAnsi="Gill Sans MT"/>
    </w:rPr>
  </w:style>
  <w:style w:type="paragraph" w:styleId="BlockText">
    <w:name w:val="Block Text"/>
    <w:basedOn w:val="Normal"/>
    <w:pPr>
      <w:ind w:left="360" w:right="1383"/>
    </w:pPr>
    <w:rPr>
      <w:rFonts w:ascii="Gill Sans MT" w:hAnsi="Gill Sans M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1985"/>
      </w:tabs>
    </w:pPr>
    <w:rPr>
      <w:rFonts w:ascii="Gill Sans MT" w:hAnsi="Gill Sans MT"/>
      <w:sz w:val="22"/>
    </w:rPr>
  </w:style>
  <w:style w:type="paragraph" w:styleId="DocumentMap">
    <w:name w:val="Document Map"/>
    <w:basedOn w:val="Normal"/>
    <w:semiHidden/>
    <w:rsid w:val="00933796"/>
    <w:pPr>
      <w:shd w:val="clear" w:color="auto" w:fill="000080"/>
    </w:pPr>
    <w:rPr>
      <w:rFonts w:ascii="Tahoma" w:hAnsi="Tahoma" w:cs="Tahoma"/>
      <w:sz w:val="20"/>
    </w:rPr>
  </w:style>
  <w:style w:type="paragraph" w:styleId="BalloonText">
    <w:name w:val="Balloon Text"/>
    <w:basedOn w:val="Normal"/>
    <w:semiHidden/>
    <w:rsid w:val="008B25A2"/>
    <w:rPr>
      <w:rFonts w:ascii="Tahoma" w:hAnsi="Tahoma" w:cs="Tahoma"/>
      <w:sz w:val="16"/>
      <w:szCs w:val="16"/>
    </w:rPr>
  </w:style>
  <w:style w:type="paragraph" w:styleId="Header">
    <w:name w:val="header"/>
    <w:basedOn w:val="Normal"/>
    <w:link w:val="HeaderChar"/>
    <w:rsid w:val="00B53CAE"/>
    <w:pPr>
      <w:tabs>
        <w:tab w:val="center" w:pos="4513"/>
        <w:tab w:val="right" w:pos="9026"/>
      </w:tabs>
    </w:pPr>
  </w:style>
  <w:style w:type="character" w:customStyle="1" w:styleId="HeaderChar">
    <w:name w:val="Header Char"/>
    <w:link w:val="Header"/>
    <w:rsid w:val="00B53CAE"/>
    <w:rPr>
      <w:sz w:val="24"/>
      <w:lang w:eastAsia="en-US"/>
    </w:rPr>
  </w:style>
  <w:style w:type="paragraph" w:styleId="Footer">
    <w:name w:val="footer"/>
    <w:basedOn w:val="Normal"/>
    <w:link w:val="FooterChar"/>
    <w:rsid w:val="00B53CAE"/>
    <w:pPr>
      <w:tabs>
        <w:tab w:val="center" w:pos="4513"/>
        <w:tab w:val="right" w:pos="9026"/>
      </w:tabs>
    </w:pPr>
  </w:style>
  <w:style w:type="character" w:customStyle="1" w:styleId="FooterChar">
    <w:name w:val="Footer Char"/>
    <w:link w:val="Footer"/>
    <w:rsid w:val="00B53CAE"/>
    <w:rPr>
      <w:sz w:val="24"/>
      <w:lang w:eastAsia="en-US"/>
    </w:rPr>
  </w:style>
  <w:style w:type="paragraph" w:customStyle="1" w:styleId="Default">
    <w:name w:val="Default"/>
    <w:rsid w:val="00B53CAE"/>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810A4B"/>
    <w:pPr>
      <w:spacing w:before="100" w:beforeAutospacing="1" w:after="100" w:afterAutospacing="1"/>
    </w:pPr>
    <w:rPr>
      <w:szCs w:val="24"/>
      <w:lang w:eastAsia="en-GB"/>
    </w:rPr>
  </w:style>
  <w:style w:type="character" w:styleId="Strong">
    <w:name w:val="Strong"/>
    <w:uiPriority w:val="22"/>
    <w:qFormat/>
    <w:rsid w:val="00810A4B"/>
    <w:rPr>
      <w:b/>
      <w:bCs/>
    </w:rPr>
  </w:style>
  <w:style w:type="character" w:styleId="CommentReference">
    <w:name w:val="annotation reference"/>
    <w:rsid w:val="004905AF"/>
    <w:rPr>
      <w:sz w:val="16"/>
      <w:szCs w:val="16"/>
    </w:rPr>
  </w:style>
  <w:style w:type="paragraph" w:styleId="CommentText">
    <w:name w:val="annotation text"/>
    <w:basedOn w:val="Normal"/>
    <w:link w:val="CommentTextChar"/>
    <w:rsid w:val="004905AF"/>
    <w:rPr>
      <w:sz w:val="20"/>
    </w:rPr>
  </w:style>
  <w:style w:type="character" w:customStyle="1" w:styleId="CommentTextChar">
    <w:name w:val="Comment Text Char"/>
    <w:link w:val="CommentText"/>
    <w:rsid w:val="004905AF"/>
    <w:rPr>
      <w:lang w:eastAsia="en-US"/>
    </w:rPr>
  </w:style>
  <w:style w:type="paragraph" w:styleId="CommentSubject">
    <w:name w:val="annotation subject"/>
    <w:basedOn w:val="CommentText"/>
    <w:next w:val="CommentText"/>
    <w:link w:val="CommentSubjectChar"/>
    <w:rsid w:val="004905AF"/>
    <w:rPr>
      <w:b/>
      <w:bCs/>
    </w:rPr>
  </w:style>
  <w:style w:type="character" w:customStyle="1" w:styleId="CommentSubjectChar">
    <w:name w:val="Comment Subject Char"/>
    <w:link w:val="CommentSubject"/>
    <w:rsid w:val="004905A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3755">
      <w:bodyDiv w:val="1"/>
      <w:marLeft w:val="0"/>
      <w:marRight w:val="0"/>
      <w:marTop w:val="0"/>
      <w:marBottom w:val="0"/>
      <w:divBdr>
        <w:top w:val="none" w:sz="0" w:space="0" w:color="auto"/>
        <w:left w:val="none" w:sz="0" w:space="0" w:color="auto"/>
        <w:bottom w:val="none" w:sz="0" w:space="0" w:color="auto"/>
        <w:right w:val="none" w:sz="0" w:space="0" w:color="auto"/>
      </w:divBdr>
    </w:div>
    <w:div w:id="14502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FD7C4A59E0F4BB4CE2854DAB8A066" ma:contentTypeVersion="15" ma:contentTypeDescription="Create a new document." ma:contentTypeScope="" ma:versionID="94c11f63695170ebc006d4db71f130ac">
  <xsd:schema xmlns:xsd="http://www.w3.org/2001/XMLSchema" xmlns:xs="http://www.w3.org/2001/XMLSchema" xmlns:p="http://schemas.microsoft.com/office/2006/metadata/properties" xmlns:ns2="4ecccb5c-3258-42f0-a9e6-26a3e5857e3a" xmlns:ns3="e26e078f-0322-4aa6-a9ad-daa92efaf457" targetNamespace="http://schemas.microsoft.com/office/2006/metadata/properties" ma:root="true" ma:fieldsID="b4346c4f9723735fbdc2f6ba20c0e78f" ns2:_="" ns3:_="">
    <xsd:import namespace="4ecccb5c-3258-42f0-a9e6-26a3e5857e3a"/>
    <xsd:import namespace="e26e078f-0322-4aa6-a9ad-daa92efaf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cb5c-3258-42f0-a9e6-26a3e5857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cb838f-8d06-4645-b8d8-eee0ef9db4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e078f-0322-4aa6-a9ad-daa92efaf4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b5ccf90-1581-40c2-b61e-970afdfe01d9}" ma:internalName="TaxCatchAll" ma:showField="CatchAllData" ma:web="e26e078f-0322-4aa6-a9ad-daa92efaf45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cccb5c-3258-42f0-a9e6-26a3e5857e3a">
      <Terms xmlns="http://schemas.microsoft.com/office/infopath/2007/PartnerControls"/>
    </lcf76f155ced4ddcb4097134ff3c332f>
    <TaxCatchAll xmlns="e26e078f-0322-4aa6-a9ad-daa92efaf457" xsi:nil="true"/>
    <SharedWithUsers xmlns="e26e078f-0322-4aa6-a9ad-daa92efaf457">
      <UserInfo>
        <DisplayName>Holly Blaxill</DisplayName>
        <AccountId>81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20B4-A171-4B7C-8333-3F4371A5E2D7}">
  <ds:schemaRefs>
    <ds:schemaRef ds:uri="http://schemas.microsoft.com/sharepoint/v3/contenttype/forms"/>
  </ds:schemaRefs>
</ds:datastoreItem>
</file>

<file path=customXml/itemProps2.xml><?xml version="1.0" encoding="utf-8"?>
<ds:datastoreItem xmlns:ds="http://schemas.openxmlformats.org/officeDocument/2006/customXml" ds:itemID="{F51915BD-F0EA-416E-9FCF-FF700D450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cb5c-3258-42f0-a9e6-26a3e5857e3a"/>
    <ds:schemaRef ds:uri="e26e078f-0322-4aa6-a9ad-daa92efa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1FF74-1071-4CF6-A407-2347DECAB188}">
  <ds:schemaRefs>
    <ds:schemaRef ds:uri="http://schemas.microsoft.com/office/2006/metadata/properties"/>
    <ds:schemaRef ds:uri="http://schemas.microsoft.com/office/infopath/2007/PartnerControls"/>
    <ds:schemaRef ds:uri="4ecccb5c-3258-42f0-a9e6-26a3e5857e3a"/>
    <ds:schemaRef ds:uri="e26e078f-0322-4aa6-a9ad-daa92efaf457"/>
  </ds:schemaRefs>
</ds:datastoreItem>
</file>

<file path=customXml/itemProps4.xml><?xml version="1.0" encoding="utf-8"?>
<ds:datastoreItem xmlns:ds="http://schemas.openxmlformats.org/officeDocument/2006/customXml" ds:itemID="{407F483B-FBD2-4CF7-A821-ACDC0240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9230</Characters>
  <Application>Microsoft Office Word</Application>
  <DocSecurity>0</DocSecurity>
  <Lines>76</Lines>
  <Paragraphs>21</Paragraphs>
  <ScaleCrop>false</ScaleCrop>
  <Company>War on Want</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MANAGER</dc:title>
  <dc:creator>Sean Geoghegan</dc:creator>
  <cp:lastModifiedBy>David Rudkin</cp:lastModifiedBy>
  <cp:revision>2</cp:revision>
  <cp:lastPrinted>2024-04-24T10:09:00Z</cp:lastPrinted>
  <dcterms:created xsi:type="dcterms:W3CDTF">2024-04-25T13:15:00Z</dcterms:created>
  <dcterms:modified xsi:type="dcterms:W3CDTF">2024-04-25T13:15:00Z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0x010100043FD7C4A59E0F4BB4CE2854DAB8A066</vt:lpwstr>
  </property>
  <property fmtid="{D5CDD505-2E9C-101B-9397-08002B2CF9AE}" pid="3" name="Order">
    <vt:r8>1996600</vt:r8>
  </property>
  <property fmtid="{D5CDD505-2E9C-101B-9397-08002B2CF9AE}" pid="4" name="MediaServiceImageTags">
    <vt:lpwstr/>
  </property>
</Properties>
</file>